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74195F">
        <w:rPr>
          <w:b/>
          <w:bCs/>
          <w:sz w:val="22"/>
          <w:szCs w:val="22"/>
        </w:rPr>
        <w:t>JU</w:t>
      </w:r>
      <w:r w:rsidR="00973F99">
        <w:rPr>
          <w:b/>
          <w:bCs/>
          <w:sz w:val="22"/>
          <w:szCs w:val="22"/>
        </w:rPr>
        <w:t>LY</w:t>
      </w:r>
      <w:r w:rsidR="0074195F">
        <w:rPr>
          <w:b/>
          <w:bCs/>
          <w:sz w:val="22"/>
          <w:szCs w:val="22"/>
        </w:rPr>
        <w:t xml:space="preserve"> 2</w:t>
      </w:r>
      <w:r w:rsidR="00973F99">
        <w:rPr>
          <w:b/>
          <w:bCs/>
          <w:sz w:val="22"/>
          <w:szCs w:val="22"/>
        </w:rPr>
        <w:t>7</w:t>
      </w:r>
      <w:r w:rsidR="00C77DB5">
        <w:rPr>
          <w:b/>
          <w:bCs/>
          <w:sz w:val="22"/>
          <w:szCs w:val="22"/>
        </w:rPr>
        <w:t>, 2016</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r w:rsidR="008476DB">
        <w:rPr>
          <w:b/>
          <w:sz w:val="22"/>
          <w:szCs w:val="22"/>
        </w:rPr>
        <w:t>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r w:rsidR="008476DB">
        <w:rPr>
          <w:b/>
          <w:sz w:val="22"/>
          <w:szCs w:val="22"/>
        </w:rPr>
        <w:t>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162AA1"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2F21D6">
        <w:rPr>
          <w:b/>
          <w:sz w:val="22"/>
          <w:szCs w:val="22"/>
        </w:rPr>
        <w:t xml:space="preserve">Mr. Walsh, </w:t>
      </w:r>
      <w:r w:rsidR="00605858">
        <w:rPr>
          <w:b/>
          <w:sz w:val="22"/>
          <w:szCs w:val="22"/>
        </w:rPr>
        <w:t xml:space="preserve">Mr. </w:t>
      </w:r>
      <w:r w:rsidR="00703059">
        <w:rPr>
          <w:b/>
          <w:sz w:val="22"/>
          <w:szCs w:val="22"/>
        </w:rPr>
        <w:t>Green</w:t>
      </w:r>
      <w:r w:rsidR="00605858">
        <w:rPr>
          <w:b/>
          <w:sz w:val="22"/>
          <w:szCs w:val="22"/>
        </w:rPr>
        <w:t>,</w:t>
      </w:r>
      <w:r w:rsidR="004978A7">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973F99"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Ms. Catallo, </w:t>
      </w:r>
      <w:r w:rsidR="004978A7">
        <w:rPr>
          <w:b/>
          <w:sz w:val="22"/>
          <w:szCs w:val="22"/>
        </w:rPr>
        <w:t>Mr. Henry</w:t>
      </w:r>
      <w:r w:rsidR="00224481">
        <w:rPr>
          <w:b/>
          <w:sz w:val="22"/>
          <w:szCs w:val="22"/>
        </w:rPr>
        <w:t>,</w:t>
      </w:r>
      <w:r w:rsidR="007620AF">
        <w:rPr>
          <w:b/>
          <w:sz w:val="22"/>
          <w:szCs w:val="22"/>
        </w:rPr>
        <w:t xml:space="preserve"> Mr. Esposito</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683CF8">
        <w:rPr>
          <w:b/>
          <w:sz w:val="22"/>
          <w:szCs w:val="22"/>
        </w:rPr>
        <w:t xml:space="preserve"> </w:t>
      </w:r>
      <w:r w:rsidR="00B16FAE">
        <w:rPr>
          <w:b/>
          <w:sz w:val="22"/>
          <w:szCs w:val="22"/>
        </w:rPr>
        <w:t>Mr. Corrigan, Mr. Emma</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8942B1" w:rsidRDefault="008942B1" w:rsidP="008942B1">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8942B1" w:rsidRDefault="008942B1" w:rsidP="008942B1">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0074195F">
        <w:rPr>
          <w:b/>
          <w:bCs/>
          <w:sz w:val="22"/>
          <w:szCs w:val="22"/>
        </w:rPr>
        <w:t xml:space="preserve"> </w:t>
      </w:r>
      <w:r w:rsidR="00162AA1">
        <w:rPr>
          <w:b/>
          <w:bCs/>
          <w:sz w:val="22"/>
          <w:szCs w:val="22"/>
        </w:rPr>
        <w:t xml:space="preserve">Kreismer </w:t>
      </w:r>
      <w:r w:rsidRPr="005C7A1E">
        <w:rPr>
          <w:b/>
          <w:bCs/>
          <w:sz w:val="22"/>
          <w:szCs w:val="22"/>
        </w:rPr>
        <w:t>made motion; M</w:t>
      </w:r>
      <w:r>
        <w:rPr>
          <w:b/>
          <w:bCs/>
          <w:sz w:val="22"/>
          <w:szCs w:val="22"/>
        </w:rPr>
        <w:t>r.</w:t>
      </w:r>
      <w:r w:rsidR="00162AA1">
        <w:rPr>
          <w:b/>
          <w:bCs/>
          <w:sz w:val="22"/>
          <w:szCs w:val="22"/>
        </w:rPr>
        <w:t xml:space="preserve"> Kuczynski</w:t>
      </w:r>
      <w:r>
        <w:rPr>
          <w:b/>
          <w:bCs/>
          <w:sz w:val="22"/>
          <w:szCs w:val="22"/>
        </w:rPr>
        <w:t xml:space="preserve"> </w:t>
      </w:r>
      <w:r w:rsidRPr="005C7A1E">
        <w:rPr>
          <w:b/>
          <w:bCs/>
          <w:sz w:val="22"/>
          <w:szCs w:val="22"/>
        </w:rPr>
        <w:t>seconded, motion carried.</w:t>
      </w:r>
    </w:p>
    <w:p w:rsidR="004E2353" w:rsidRDefault="004E2353" w:rsidP="004E2353">
      <w:pPr>
        <w:tabs>
          <w:tab w:val="left" w:pos="450"/>
        </w:tabs>
        <w:ind w:right="-94"/>
        <w:rPr>
          <w:b/>
          <w:bCs/>
          <w:sz w:val="22"/>
          <w:szCs w:val="22"/>
        </w:rPr>
      </w:pPr>
    </w:p>
    <w:p w:rsidR="0074195F" w:rsidRDefault="0074195F" w:rsidP="004E2353">
      <w:pPr>
        <w:tabs>
          <w:tab w:val="left" w:pos="450"/>
        </w:tabs>
        <w:ind w:right="-94"/>
        <w:rPr>
          <w:b/>
          <w:bCs/>
          <w:sz w:val="22"/>
          <w:szCs w:val="22"/>
        </w:rPr>
      </w:pPr>
    </w:p>
    <w:p w:rsidR="004E2353" w:rsidRDefault="004E2353" w:rsidP="004E2353">
      <w:pPr>
        <w:tabs>
          <w:tab w:val="left" w:pos="450"/>
        </w:tabs>
        <w:ind w:right="-94"/>
        <w:rPr>
          <w:b/>
          <w:bCs/>
          <w:sz w:val="22"/>
          <w:szCs w:val="22"/>
        </w:rPr>
      </w:pPr>
      <w:r>
        <w:rPr>
          <w:b/>
          <w:bCs/>
          <w:sz w:val="22"/>
          <w:szCs w:val="22"/>
        </w:rPr>
        <w:t>#16-</w:t>
      </w:r>
      <w:r w:rsidR="00973F99">
        <w:rPr>
          <w:b/>
          <w:bCs/>
          <w:sz w:val="22"/>
          <w:szCs w:val="22"/>
        </w:rPr>
        <w:t>14</w:t>
      </w:r>
      <w:r>
        <w:rPr>
          <w:b/>
          <w:bCs/>
          <w:sz w:val="22"/>
          <w:szCs w:val="22"/>
        </w:rPr>
        <w:tab/>
      </w:r>
      <w:r w:rsidR="00973F99">
        <w:rPr>
          <w:b/>
          <w:bCs/>
          <w:sz w:val="22"/>
          <w:szCs w:val="22"/>
        </w:rPr>
        <w:t xml:space="preserve">T-Mobile Northeast, LLC </w:t>
      </w:r>
      <w:r w:rsidR="0074195F">
        <w:rPr>
          <w:b/>
          <w:bCs/>
          <w:sz w:val="22"/>
          <w:szCs w:val="22"/>
        </w:rPr>
        <w:tab/>
      </w:r>
      <w:r w:rsidR="00973F99">
        <w:rPr>
          <w:b/>
          <w:bCs/>
          <w:sz w:val="22"/>
          <w:szCs w:val="22"/>
        </w:rPr>
        <w:t>491 Ernston Rd.</w:t>
      </w:r>
      <w:r w:rsidR="00703059">
        <w:rPr>
          <w:b/>
          <w:bCs/>
          <w:sz w:val="22"/>
          <w:szCs w:val="22"/>
        </w:rPr>
        <w:tab/>
      </w:r>
      <w:r>
        <w:rPr>
          <w:b/>
          <w:bCs/>
          <w:sz w:val="22"/>
          <w:szCs w:val="22"/>
        </w:rPr>
        <w:t xml:space="preserve">         </w:t>
      </w:r>
      <w:r w:rsidR="0074195F">
        <w:rPr>
          <w:b/>
          <w:bCs/>
          <w:sz w:val="22"/>
          <w:szCs w:val="22"/>
        </w:rPr>
        <w:t xml:space="preserve">Use </w:t>
      </w:r>
      <w:r>
        <w:rPr>
          <w:b/>
          <w:bCs/>
          <w:sz w:val="22"/>
          <w:szCs w:val="22"/>
        </w:rPr>
        <w:t>Variance/</w:t>
      </w:r>
      <w:r w:rsidR="00DF2483">
        <w:rPr>
          <w:b/>
          <w:bCs/>
          <w:sz w:val="22"/>
          <w:szCs w:val="22"/>
        </w:rPr>
        <w:t>Wireless Comm.</w:t>
      </w:r>
      <w:r w:rsidR="0074195F">
        <w:rPr>
          <w:b/>
          <w:bCs/>
          <w:sz w:val="22"/>
          <w:szCs w:val="22"/>
        </w:rPr>
        <w:tab/>
      </w:r>
      <w:r>
        <w:rPr>
          <w:b/>
          <w:bCs/>
          <w:sz w:val="22"/>
          <w:szCs w:val="22"/>
        </w:rPr>
        <w:t>$</w:t>
      </w:r>
      <w:r w:rsidR="00DF2483">
        <w:rPr>
          <w:b/>
          <w:bCs/>
          <w:sz w:val="22"/>
          <w:szCs w:val="22"/>
        </w:rPr>
        <w:t>3</w:t>
      </w:r>
      <w:r w:rsidR="0074195F">
        <w:rPr>
          <w:b/>
          <w:bCs/>
          <w:sz w:val="22"/>
          <w:szCs w:val="22"/>
        </w:rPr>
        <w:t>,0</w:t>
      </w:r>
      <w:r w:rsidR="00DF2483">
        <w:rPr>
          <w:b/>
          <w:bCs/>
          <w:sz w:val="22"/>
          <w:szCs w:val="22"/>
        </w:rPr>
        <w:t>0</w:t>
      </w:r>
      <w:r w:rsidR="0074195F">
        <w:rPr>
          <w:b/>
          <w:bCs/>
          <w:sz w:val="22"/>
          <w:szCs w:val="22"/>
        </w:rPr>
        <w:t>0.00</w:t>
      </w:r>
      <w:r>
        <w:rPr>
          <w:b/>
          <w:bCs/>
          <w:sz w:val="22"/>
          <w:szCs w:val="22"/>
        </w:rPr>
        <w:t xml:space="preserve"> App.</w:t>
      </w:r>
    </w:p>
    <w:p w:rsidR="004E2353" w:rsidRDefault="004E2353" w:rsidP="004E2353">
      <w:pPr>
        <w:tabs>
          <w:tab w:val="left" w:pos="450"/>
        </w:tabs>
        <w:ind w:right="-94"/>
        <w:rPr>
          <w:b/>
          <w:bCs/>
          <w:sz w:val="22"/>
          <w:szCs w:val="22"/>
        </w:rPr>
      </w:pPr>
      <w:r>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74195F">
        <w:rPr>
          <w:b/>
          <w:bCs/>
          <w:sz w:val="22"/>
          <w:szCs w:val="22"/>
        </w:rPr>
        <w:tab/>
      </w:r>
      <w:r w:rsidR="0074195F">
        <w:rPr>
          <w:b/>
          <w:bCs/>
          <w:sz w:val="22"/>
          <w:szCs w:val="22"/>
        </w:rPr>
        <w:tab/>
      </w:r>
      <w:r w:rsidR="00DF2483">
        <w:rPr>
          <w:b/>
          <w:bCs/>
          <w:sz w:val="22"/>
          <w:szCs w:val="22"/>
        </w:rPr>
        <w:tab/>
      </w:r>
      <w:r w:rsidR="0074195F">
        <w:rPr>
          <w:b/>
          <w:bCs/>
          <w:sz w:val="22"/>
          <w:szCs w:val="22"/>
        </w:rPr>
        <w:t>$</w:t>
      </w:r>
      <w:r w:rsidR="00DF2483">
        <w:rPr>
          <w:b/>
          <w:bCs/>
          <w:sz w:val="22"/>
          <w:szCs w:val="22"/>
        </w:rPr>
        <w:t>3</w:t>
      </w:r>
      <w:r w:rsidR="0074195F">
        <w:rPr>
          <w:b/>
          <w:bCs/>
          <w:sz w:val="22"/>
          <w:szCs w:val="22"/>
        </w:rPr>
        <w:t>,</w:t>
      </w:r>
      <w:r w:rsidR="00DF2483">
        <w:rPr>
          <w:b/>
          <w:bCs/>
          <w:sz w:val="22"/>
          <w:szCs w:val="22"/>
        </w:rPr>
        <w:t>700</w:t>
      </w:r>
      <w:r w:rsidR="0074195F">
        <w:rPr>
          <w:b/>
          <w:bCs/>
          <w:sz w:val="22"/>
          <w:szCs w:val="22"/>
        </w:rPr>
        <w:t>.00 Esc.</w:t>
      </w:r>
      <w:r>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t xml:space="preserve">    </w:t>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p>
    <w:p w:rsidR="00C46FC5" w:rsidRDefault="00162AA1" w:rsidP="00D6544E">
      <w:pPr>
        <w:tabs>
          <w:tab w:val="left" w:pos="1080"/>
          <w:tab w:val="left" w:pos="2340"/>
          <w:tab w:val="left" w:pos="3510"/>
          <w:tab w:val="left" w:pos="6120"/>
          <w:tab w:val="left" w:pos="6570"/>
          <w:tab w:val="left" w:pos="9270"/>
        </w:tabs>
        <w:ind w:right="90"/>
        <w:rPr>
          <w:b/>
          <w:bCs/>
          <w:sz w:val="22"/>
          <w:szCs w:val="22"/>
        </w:rPr>
      </w:pPr>
      <w:r>
        <w:rPr>
          <w:b/>
          <w:bCs/>
          <w:sz w:val="22"/>
          <w:szCs w:val="22"/>
        </w:rPr>
        <w:t>Frank Ferraro, Attorney for the applicant addressed the board stating that this application was part of the network upgrade in the borough.</w:t>
      </w:r>
      <w:r w:rsidR="005A2933">
        <w:rPr>
          <w:b/>
          <w:bCs/>
          <w:sz w:val="22"/>
          <w:szCs w:val="22"/>
        </w:rPr>
        <w:t xml:space="preserve">  The tower was originally purchased by Metro PCS and currently they have antennas on the tower which will be replaced with T-Mobile antennas and T-Mobile would like to add a cabinet on the ground.</w:t>
      </w:r>
    </w:p>
    <w:p w:rsidR="005A2933" w:rsidRDefault="005A2933" w:rsidP="00D6544E">
      <w:pPr>
        <w:tabs>
          <w:tab w:val="left" w:pos="1080"/>
          <w:tab w:val="left" w:pos="2340"/>
          <w:tab w:val="left" w:pos="3510"/>
          <w:tab w:val="left" w:pos="6120"/>
          <w:tab w:val="left" w:pos="6570"/>
          <w:tab w:val="left" w:pos="9270"/>
        </w:tabs>
        <w:ind w:right="90"/>
        <w:rPr>
          <w:b/>
          <w:bCs/>
          <w:sz w:val="22"/>
          <w:szCs w:val="22"/>
        </w:rPr>
      </w:pPr>
    </w:p>
    <w:p w:rsidR="005A2933" w:rsidRDefault="005A2933" w:rsidP="00D6544E">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w:t>
      </w:r>
    </w:p>
    <w:p w:rsidR="005A2933" w:rsidRDefault="005A2933" w:rsidP="00D6544E">
      <w:pPr>
        <w:tabs>
          <w:tab w:val="left" w:pos="1080"/>
          <w:tab w:val="left" w:pos="2340"/>
          <w:tab w:val="left" w:pos="3510"/>
          <w:tab w:val="left" w:pos="6120"/>
          <w:tab w:val="left" w:pos="6570"/>
          <w:tab w:val="left" w:pos="9270"/>
        </w:tabs>
        <w:ind w:right="90"/>
        <w:rPr>
          <w:b/>
          <w:bCs/>
          <w:sz w:val="22"/>
          <w:szCs w:val="22"/>
        </w:rPr>
      </w:pPr>
    </w:p>
    <w:p w:rsidR="005A2933" w:rsidRDefault="005A2933" w:rsidP="00D6544E">
      <w:pPr>
        <w:tabs>
          <w:tab w:val="left" w:pos="1080"/>
          <w:tab w:val="left" w:pos="2340"/>
          <w:tab w:val="left" w:pos="3510"/>
          <w:tab w:val="left" w:pos="6120"/>
          <w:tab w:val="left" w:pos="6570"/>
          <w:tab w:val="left" w:pos="9270"/>
        </w:tabs>
        <w:ind w:right="90"/>
        <w:rPr>
          <w:b/>
          <w:bCs/>
          <w:sz w:val="22"/>
          <w:szCs w:val="22"/>
        </w:rPr>
      </w:pPr>
      <w:r>
        <w:rPr>
          <w:b/>
          <w:bCs/>
          <w:sz w:val="22"/>
          <w:szCs w:val="22"/>
        </w:rPr>
        <w:t>Sheri Weber, LLC, Mr. Kuczynski made a motion to accept her credentials; Mr. Walsh seconded.  Ms. Weber stated she reviewed the site plan dated July 7, 2016.  Sheet C1 - Showed the overall site with the tower and two concrete pads as well as two cabinets; they plan to add one more cabinet.  There will be no new lighting necessary or no new landscaping.  Sheet C2 – Is an enlarged picture of the compound showing the existing tower with the antennas currently at the 200’.  They will adding 9 new antennas at the top and removing the lower antennas.  The current access is sufficient with no additional parking.  The site is maintained once a month and can accommodate parking.  Mr. Sachs referred to Mr. Cornell’s report; Mr. Cornell said they are already addressing the issues in his report.</w:t>
      </w:r>
    </w:p>
    <w:p w:rsidR="005A2933" w:rsidRDefault="005A2933" w:rsidP="00D6544E">
      <w:pPr>
        <w:tabs>
          <w:tab w:val="left" w:pos="1080"/>
          <w:tab w:val="left" w:pos="2340"/>
          <w:tab w:val="left" w:pos="3510"/>
          <w:tab w:val="left" w:pos="6120"/>
          <w:tab w:val="left" w:pos="6570"/>
          <w:tab w:val="left" w:pos="9270"/>
        </w:tabs>
        <w:ind w:right="90"/>
        <w:rPr>
          <w:b/>
          <w:bCs/>
          <w:sz w:val="22"/>
          <w:szCs w:val="22"/>
        </w:rPr>
      </w:pPr>
    </w:p>
    <w:p w:rsidR="005A2933" w:rsidRDefault="005A2933" w:rsidP="00D6544E">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w:t>
      </w:r>
    </w:p>
    <w:p w:rsidR="005A2933" w:rsidRDefault="005A2933" w:rsidP="00D6544E">
      <w:pPr>
        <w:tabs>
          <w:tab w:val="left" w:pos="1080"/>
          <w:tab w:val="left" w:pos="2340"/>
          <w:tab w:val="left" w:pos="3510"/>
          <w:tab w:val="left" w:pos="6120"/>
          <w:tab w:val="left" w:pos="6570"/>
          <w:tab w:val="left" w:pos="9270"/>
        </w:tabs>
        <w:ind w:right="90"/>
        <w:rPr>
          <w:b/>
          <w:bCs/>
          <w:sz w:val="22"/>
          <w:szCs w:val="22"/>
        </w:rPr>
      </w:pPr>
    </w:p>
    <w:p w:rsidR="005A2933" w:rsidRDefault="005A2933" w:rsidP="00D6544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Joseph Menio, Sr. RF Eng.  Mr. Kuczynski made a motion to accept his credentials; Mr. Walsh seconded.  Mr. Menio said he performed an analysis and referred to his drawing marked Exhibit A1 – Showing the existing </w:t>
      </w:r>
      <w:r w:rsidR="00FA0F0A">
        <w:rPr>
          <w:b/>
          <w:bCs/>
          <w:sz w:val="22"/>
          <w:szCs w:val="22"/>
        </w:rPr>
        <w:t>property and the area zoned with T-Mobile coverage.  Exhibit A2 – Shows the last site and proposed application as well as the in building coverage and in vehicle coverage.  Exhibit A1 does not show the coverage in the shaded areas.  He stated that T-Mobile will be proposing other upgrades in Sayreville in the near future.</w:t>
      </w:r>
    </w:p>
    <w:p w:rsidR="009B59B5" w:rsidRDefault="009B59B5" w:rsidP="00D6544E">
      <w:pPr>
        <w:tabs>
          <w:tab w:val="left" w:pos="1080"/>
          <w:tab w:val="left" w:pos="2340"/>
          <w:tab w:val="left" w:pos="3510"/>
          <w:tab w:val="left" w:pos="6120"/>
          <w:tab w:val="left" w:pos="6570"/>
          <w:tab w:val="left" w:pos="9270"/>
        </w:tabs>
        <w:ind w:right="90"/>
        <w:rPr>
          <w:b/>
          <w:bCs/>
          <w:sz w:val="22"/>
          <w:szCs w:val="22"/>
        </w:rPr>
      </w:pPr>
    </w:p>
    <w:p w:rsidR="0074195F" w:rsidRDefault="0074195F" w:rsidP="008942B1">
      <w:pPr>
        <w:tabs>
          <w:tab w:val="left" w:pos="450"/>
        </w:tabs>
        <w:ind w:right="90"/>
        <w:rPr>
          <w:b/>
          <w:bCs/>
          <w:sz w:val="22"/>
          <w:szCs w:val="22"/>
        </w:rPr>
      </w:pPr>
    </w:p>
    <w:p w:rsidR="007620AF" w:rsidRDefault="007620AF" w:rsidP="008942B1">
      <w:pPr>
        <w:tabs>
          <w:tab w:val="left" w:pos="450"/>
        </w:tabs>
        <w:ind w:right="90"/>
        <w:rPr>
          <w:b/>
          <w:bCs/>
          <w:sz w:val="22"/>
          <w:szCs w:val="22"/>
        </w:rPr>
      </w:pPr>
    </w:p>
    <w:p w:rsidR="007620AF" w:rsidRDefault="007620AF" w:rsidP="008942B1">
      <w:pPr>
        <w:tabs>
          <w:tab w:val="left" w:pos="450"/>
        </w:tabs>
        <w:ind w:right="90"/>
        <w:rPr>
          <w:b/>
          <w:bCs/>
          <w:sz w:val="22"/>
          <w:szCs w:val="22"/>
        </w:rPr>
      </w:pPr>
    </w:p>
    <w:p w:rsidR="007620AF" w:rsidRDefault="007620AF" w:rsidP="008942B1">
      <w:pPr>
        <w:tabs>
          <w:tab w:val="left" w:pos="450"/>
        </w:tabs>
        <w:ind w:right="90"/>
        <w:rPr>
          <w:b/>
          <w:bCs/>
          <w:sz w:val="22"/>
          <w:szCs w:val="22"/>
        </w:rPr>
      </w:pPr>
    </w:p>
    <w:p w:rsidR="007620AF" w:rsidRDefault="007620AF" w:rsidP="008942B1">
      <w:pPr>
        <w:tabs>
          <w:tab w:val="left" w:pos="450"/>
        </w:tabs>
        <w:ind w:right="90"/>
        <w:rPr>
          <w:b/>
          <w:bCs/>
          <w:sz w:val="22"/>
          <w:szCs w:val="22"/>
        </w:rPr>
      </w:pPr>
    </w:p>
    <w:p w:rsidR="007620AF" w:rsidRDefault="007620AF" w:rsidP="008942B1">
      <w:pPr>
        <w:tabs>
          <w:tab w:val="left" w:pos="450"/>
        </w:tabs>
        <w:ind w:right="90"/>
        <w:rPr>
          <w:b/>
          <w:bCs/>
          <w:sz w:val="22"/>
          <w:szCs w:val="22"/>
        </w:rPr>
      </w:pPr>
    </w:p>
    <w:p w:rsidR="007620AF" w:rsidRDefault="007620AF" w:rsidP="008942B1">
      <w:pPr>
        <w:tabs>
          <w:tab w:val="left" w:pos="450"/>
        </w:tabs>
        <w:ind w:right="90"/>
        <w:rPr>
          <w:b/>
          <w:bCs/>
          <w:sz w:val="22"/>
          <w:szCs w:val="22"/>
        </w:rPr>
      </w:pPr>
    </w:p>
    <w:p w:rsidR="007620AF" w:rsidRDefault="007620AF" w:rsidP="008942B1">
      <w:pPr>
        <w:tabs>
          <w:tab w:val="left" w:pos="450"/>
        </w:tabs>
        <w:ind w:right="90"/>
        <w:rPr>
          <w:b/>
          <w:bCs/>
          <w:sz w:val="22"/>
          <w:szCs w:val="22"/>
        </w:rPr>
      </w:pPr>
    </w:p>
    <w:p w:rsidR="007620AF" w:rsidRDefault="007620AF" w:rsidP="008942B1">
      <w:pPr>
        <w:tabs>
          <w:tab w:val="left" w:pos="450"/>
        </w:tabs>
        <w:ind w:right="90"/>
        <w:rPr>
          <w:b/>
          <w:bCs/>
          <w:sz w:val="22"/>
          <w:szCs w:val="22"/>
        </w:rPr>
      </w:pPr>
    </w:p>
    <w:p w:rsidR="007620AF" w:rsidRDefault="007620AF" w:rsidP="008942B1">
      <w:pPr>
        <w:tabs>
          <w:tab w:val="left" w:pos="450"/>
        </w:tabs>
        <w:ind w:right="90"/>
        <w:rPr>
          <w:b/>
          <w:bCs/>
          <w:sz w:val="22"/>
          <w:szCs w:val="22"/>
        </w:rPr>
      </w:pPr>
    </w:p>
    <w:p w:rsidR="007620AF" w:rsidRDefault="007620A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7620AF">
        <w:rPr>
          <w:b/>
          <w:bCs/>
          <w:sz w:val="22"/>
          <w:szCs w:val="22"/>
        </w:rPr>
        <w:t>JULY 27, 2016</w:t>
      </w: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Default="00E332D1" w:rsidP="00E332D1">
      <w:pPr>
        <w:tabs>
          <w:tab w:val="left" w:pos="990"/>
          <w:tab w:val="left" w:pos="2340"/>
          <w:tab w:val="left" w:pos="3510"/>
          <w:tab w:val="left" w:pos="6120"/>
          <w:tab w:val="left" w:pos="6570"/>
          <w:tab w:val="left" w:pos="9270"/>
        </w:tabs>
        <w:ind w:right="90"/>
        <w:rPr>
          <w:b/>
          <w:bCs/>
          <w:sz w:val="22"/>
          <w:szCs w:val="22"/>
        </w:rPr>
      </w:pPr>
    </w:p>
    <w:p w:rsidR="001C4E57" w:rsidRDefault="00FA0F0A" w:rsidP="00E332D1">
      <w:pPr>
        <w:tabs>
          <w:tab w:val="left" w:pos="990"/>
          <w:tab w:val="left" w:pos="2340"/>
          <w:tab w:val="left" w:pos="3510"/>
          <w:tab w:val="left" w:pos="6120"/>
          <w:tab w:val="left" w:pos="6570"/>
          <w:tab w:val="left" w:pos="9270"/>
        </w:tabs>
        <w:ind w:right="90"/>
        <w:rPr>
          <w:b/>
          <w:bCs/>
          <w:sz w:val="22"/>
          <w:szCs w:val="22"/>
        </w:rPr>
      </w:pPr>
      <w:r>
        <w:rPr>
          <w:b/>
          <w:bCs/>
          <w:sz w:val="22"/>
          <w:szCs w:val="22"/>
        </w:rPr>
        <w:t>Mr. Sachs swore in:</w:t>
      </w:r>
    </w:p>
    <w:p w:rsidR="00FA0F0A" w:rsidRDefault="00FA0F0A" w:rsidP="00E332D1">
      <w:pPr>
        <w:tabs>
          <w:tab w:val="left" w:pos="990"/>
          <w:tab w:val="left" w:pos="2340"/>
          <w:tab w:val="left" w:pos="3510"/>
          <w:tab w:val="left" w:pos="6120"/>
          <w:tab w:val="left" w:pos="6570"/>
          <w:tab w:val="left" w:pos="9270"/>
        </w:tabs>
        <w:ind w:right="90"/>
        <w:rPr>
          <w:b/>
          <w:bCs/>
          <w:sz w:val="22"/>
          <w:szCs w:val="22"/>
        </w:rPr>
      </w:pPr>
    </w:p>
    <w:p w:rsidR="00FA0F0A" w:rsidRDefault="00FA0F0A" w:rsidP="00E332D1">
      <w:pPr>
        <w:tabs>
          <w:tab w:val="left" w:pos="990"/>
          <w:tab w:val="left" w:pos="2340"/>
          <w:tab w:val="left" w:pos="3510"/>
          <w:tab w:val="left" w:pos="6120"/>
          <w:tab w:val="left" w:pos="6570"/>
          <w:tab w:val="left" w:pos="9270"/>
        </w:tabs>
        <w:ind w:right="90"/>
        <w:rPr>
          <w:b/>
          <w:bCs/>
          <w:sz w:val="22"/>
          <w:szCs w:val="22"/>
        </w:rPr>
      </w:pPr>
      <w:r>
        <w:rPr>
          <w:b/>
          <w:bCs/>
          <w:sz w:val="22"/>
          <w:szCs w:val="22"/>
        </w:rPr>
        <w:t>Dave Collins, Pinnacle Telecom Group.  Mr. Walsh made a motion to accept his credentials; Mr. Kuczynski seconded.  Mr. Collins addressed the Radio Frequency report dated May 17, 2016 showing the analysis of the FCC radio frequency standards and how the FCC requires all antennas to be co-located and included in the assessment with a maximum level of 3.03.</w:t>
      </w:r>
    </w:p>
    <w:p w:rsidR="00FA0F0A" w:rsidRDefault="00FA0F0A" w:rsidP="00E332D1">
      <w:pPr>
        <w:tabs>
          <w:tab w:val="left" w:pos="990"/>
          <w:tab w:val="left" w:pos="2340"/>
          <w:tab w:val="left" w:pos="3510"/>
          <w:tab w:val="left" w:pos="6120"/>
          <w:tab w:val="left" w:pos="6570"/>
          <w:tab w:val="left" w:pos="9270"/>
        </w:tabs>
        <w:ind w:right="90"/>
        <w:rPr>
          <w:b/>
          <w:bCs/>
          <w:sz w:val="22"/>
          <w:szCs w:val="22"/>
        </w:rPr>
      </w:pPr>
    </w:p>
    <w:p w:rsidR="00FA0F0A" w:rsidRDefault="00FA0F0A" w:rsidP="00E332D1">
      <w:pPr>
        <w:tabs>
          <w:tab w:val="left" w:pos="990"/>
          <w:tab w:val="left" w:pos="2340"/>
          <w:tab w:val="left" w:pos="3510"/>
          <w:tab w:val="left" w:pos="6120"/>
          <w:tab w:val="left" w:pos="6570"/>
          <w:tab w:val="left" w:pos="9270"/>
        </w:tabs>
        <w:ind w:right="90"/>
        <w:rPr>
          <w:b/>
          <w:bCs/>
          <w:sz w:val="22"/>
          <w:szCs w:val="22"/>
        </w:rPr>
      </w:pPr>
      <w:r>
        <w:rPr>
          <w:b/>
          <w:bCs/>
          <w:sz w:val="22"/>
          <w:szCs w:val="22"/>
        </w:rPr>
        <w:t>Mr. Ferraro said they are looking for a D2 Use Variance and a D6 Height.</w:t>
      </w:r>
    </w:p>
    <w:p w:rsidR="00FA0F0A" w:rsidRDefault="00FA0F0A" w:rsidP="00E332D1">
      <w:pPr>
        <w:tabs>
          <w:tab w:val="left" w:pos="990"/>
          <w:tab w:val="left" w:pos="2340"/>
          <w:tab w:val="left" w:pos="3510"/>
          <w:tab w:val="left" w:pos="6120"/>
          <w:tab w:val="left" w:pos="6570"/>
          <w:tab w:val="left" w:pos="9270"/>
        </w:tabs>
        <w:ind w:right="90"/>
        <w:rPr>
          <w:b/>
          <w:bCs/>
          <w:sz w:val="22"/>
          <w:szCs w:val="22"/>
        </w:rPr>
      </w:pPr>
    </w:p>
    <w:p w:rsidR="00FA0F0A" w:rsidRDefault="00FA0F0A" w:rsidP="00E332D1">
      <w:pPr>
        <w:tabs>
          <w:tab w:val="left" w:pos="990"/>
          <w:tab w:val="left" w:pos="2340"/>
          <w:tab w:val="left" w:pos="3510"/>
          <w:tab w:val="left" w:pos="6120"/>
          <w:tab w:val="left" w:pos="6570"/>
          <w:tab w:val="left" w:pos="9270"/>
        </w:tabs>
        <w:ind w:right="90"/>
        <w:rPr>
          <w:b/>
          <w:bCs/>
          <w:sz w:val="22"/>
          <w:szCs w:val="22"/>
        </w:rPr>
      </w:pPr>
      <w:r>
        <w:rPr>
          <w:b/>
          <w:bCs/>
          <w:sz w:val="22"/>
          <w:szCs w:val="22"/>
        </w:rPr>
        <w:t>Mr. Sachs swore in:</w:t>
      </w:r>
    </w:p>
    <w:p w:rsidR="00FA0F0A" w:rsidRDefault="00FA0F0A" w:rsidP="00E332D1">
      <w:pPr>
        <w:tabs>
          <w:tab w:val="left" w:pos="990"/>
          <w:tab w:val="left" w:pos="2340"/>
          <w:tab w:val="left" w:pos="3510"/>
          <w:tab w:val="left" w:pos="6120"/>
          <w:tab w:val="left" w:pos="6570"/>
          <w:tab w:val="left" w:pos="9270"/>
        </w:tabs>
        <w:ind w:right="90"/>
        <w:rPr>
          <w:b/>
          <w:bCs/>
          <w:sz w:val="22"/>
          <w:szCs w:val="22"/>
        </w:rPr>
      </w:pPr>
    </w:p>
    <w:p w:rsidR="00FA0F0A" w:rsidRDefault="00FA0F0A" w:rsidP="00E332D1">
      <w:pPr>
        <w:tabs>
          <w:tab w:val="left" w:pos="990"/>
          <w:tab w:val="left" w:pos="2340"/>
          <w:tab w:val="left" w:pos="3510"/>
          <w:tab w:val="left" w:pos="6120"/>
          <w:tab w:val="left" w:pos="6570"/>
          <w:tab w:val="left" w:pos="9270"/>
        </w:tabs>
        <w:ind w:right="90"/>
        <w:rPr>
          <w:b/>
          <w:bCs/>
          <w:sz w:val="22"/>
          <w:szCs w:val="22"/>
        </w:rPr>
      </w:pPr>
      <w:r>
        <w:rPr>
          <w:b/>
          <w:bCs/>
          <w:sz w:val="22"/>
          <w:szCs w:val="22"/>
        </w:rPr>
        <w:t>David Karlebach.  Mr. Walsh made motion to accept his credentials; Mr. Kuczynski seconded.  Mr. Karlebach said he performed a pl</w:t>
      </w:r>
      <w:r w:rsidR="00561179">
        <w:rPr>
          <w:b/>
          <w:bCs/>
          <w:sz w:val="22"/>
          <w:szCs w:val="22"/>
        </w:rPr>
        <w:t>anning analysis.  Exhibit A3 was two photos of the existing and proposed view from the Gateway Mall on Route 9 South.  Exhibit A4 was the same format showing the tower with the additional antennas on the top.  Exhibit A5 showed the existing base at the tower as well as the existing landscaping; no additional landscaping is needed.  He then described his four step balancing test:</w:t>
      </w:r>
    </w:p>
    <w:p w:rsidR="00561179" w:rsidRDefault="00561179" w:rsidP="00E332D1">
      <w:pPr>
        <w:tabs>
          <w:tab w:val="left" w:pos="990"/>
          <w:tab w:val="left" w:pos="2340"/>
          <w:tab w:val="left" w:pos="3510"/>
          <w:tab w:val="left" w:pos="6120"/>
          <w:tab w:val="left" w:pos="6570"/>
          <w:tab w:val="left" w:pos="9270"/>
        </w:tabs>
        <w:ind w:right="90"/>
        <w:rPr>
          <w:b/>
          <w:bCs/>
          <w:sz w:val="22"/>
          <w:szCs w:val="22"/>
        </w:rPr>
      </w:pPr>
    </w:p>
    <w:p w:rsidR="00561179" w:rsidRDefault="00561179" w:rsidP="00561179">
      <w:pPr>
        <w:pStyle w:val="ListParagraph"/>
        <w:numPr>
          <w:ilvl w:val="0"/>
          <w:numId w:val="38"/>
        </w:numPr>
        <w:tabs>
          <w:tab w:val="left" w:pos="990"/>
          <w:tab w:val="left" w:pos="2340"/>
          <w:tab w:val="left" w:pos="3510"/>
          <w:tab w:val="left" w:pos="6120"/>
          <w:tab w:val="left" w:pos="6570"/>
          <w:tab w:val="left" w:pos="9270"/>
        </w:tabs>
        <w:ind w:right="90"/>
        <w:rPr>
          <w:b/>
          <w:bCs/>
          <w:sz w:val="22"/>
          <w:szCs w:val="22"/>
        </w:rPr>
      </w:pPr>
      <w:r>
        <w:rPr>
          <w:b/>
          <w:bCs/>
          <w:sz w:val="22"/>
          <w:szCs w:val="22"/>
        </w:rPr>
        <w:t xml:space="preserve">The application would promote public interest and the site is suited for the use and there is a need at </w:t>
      </w:r>
    </w:p>
    <w:p w:rsidR="00561179" w:rsidRDefault="00561179" w:rsidP="00561179">
      <w:pPr>
        <w:pStyle w:val="ListParagraph"/>
        <w:tabs>
          <w:tab w:val="left" w:pos="990"/>
          <w:tab w:val="left" w:pos="2340"/>
          <w:tab w:val="left" w:pos="3510"/>
          <w:tab w:val="left" w:pos="6120"/>
          <w:tab w:val="left" w:pos="6570"/>
          <w:tab w:val="left" w:pos="9270"/>
        </w:tabs>
        <w:ind w:left="1350" w:right="90"/>
        <w:rPr>
          <w:b/>
          <w:bCs/>
          <w:sz w:val="22"/>
          <w:szCs w:val="22"/>
        </w:rPr>
      </w:pPr>
      <w:r>
        <w:rPr>
          <w:b/>
          <w:bCs/>
          <w:sz w:val="22"/>
          <w:szCs w:val="22"/>
        </w:rPr>
        <w:t>this location; they will also be using an existing tower</w:t>
      </w:r>
    </w:p>
    <w:p w:rsidR="00561179" w:rsidRDefault="00561179" w:rsidP="00561179">
      <w:pPr>
        <w:pStyle w:val="ListParagraph"/>
        <w:numPr>
          <w:ilvl w:val="0"/>
          <w:numId w:val="38"/>
        </w:numPr>
        <w:tabs>
          <w:tab w:val="left" w:pos="990"/>
          <w:tab w:val="left" w:pos="2340"/>
          <w:tab w:val="left" w:pos="3510"/>
          <w:tab w:val="left" w:pos="6120"/>
          <w:tab w:val="left" w:pos="6570"/>
          <w:tab w:val="left" w:pos="9270"/>
        </w:tabs>
        <w:ind w:right="90"/>
        <w:rPr>
          <w:b/>
          <w:bCs/>
          <w:sz w:val="22"/>
          <w:szCs w:val="22"/>
        </w:rPr>
      </w:pPr>
      <w:r>
        <w:rPr>
          <w:b/>
          <w:bCs/>
          <w:sz w:val="22"/>
          <w:szCs w:val="22"/>
        </w:rPr>
        <w:t>It identifies no detrimental effect as this is a mere upgrade with one addition cabinet and no antenna increase</w:t>
      </w:r>
    </w:p>
    <w:p w:rsidR="00561179" w:rsidRDefault="00561179" w:rsidP="00561179">
      <w:pPr>
        <w:pStyle w:val="ListParagraph"/>
        <w:numPr>
          <w:ilvl w:val="0"/>
          <w:numId w:val="38"/>
        </w:numPr>
        <w:tabs>
          <w:tab w:val="left" w:pos="990"/>
          <w:tab w:val="left" w:pos="2340"/>
          <w:tab w:val="left" w:pos="3510"/>
          <w:tab w:val="left" w:pos="6120"/>
          <w:tab w:val="left" w:pos="6570"/>
          <w:tab w:val="left" w:pos="9270"/>
        </w:tabs>
        <w:ind w:right="90"/>
        <w:rPr>
          <w:b/>
          <w:bCs/>
          <w:sz w:val="22"/>
          <w:szCs w:val="22"/>
        </w:rPr>
      </w:pPr>
      <w:r>
        <w:rPr>
          <w:b/>
          <w:bCs/>
          <w:sz w:val="22"/>
          <w:szCs w:val="22"/>
        </w:rPr>
        <w:t>This is an unmanned facility so there is no traffic impact, noise, lighting issues, etc.</w:t>
      </w:r>
    </w:p>
    <w:p w:rsidR="00561179" w:rsidRDefault="00561179" w:rsidP="00561179">
      <w:pPr>
        <w:pStyle w:val="ListParagraph"/>
        <w:numPr>
          <w:ilvl w:val="0"/>
          <w:numId w:val="38"/>
        </w:numPr>
        <w:tabs>
          <w:tab w:val="left" w:pos="990"/>
          <w:tab w:val="left" w:pos="2340"/>
          <w:tab w:val="left" w:pos="3510"/>
          <w:tab w:val="left" w:pos="6120"/>
          <w:tab w:val="left" w:pos="6570"/>
          <w:tab w:val="left" w:pos="9270"/>
        </w:tabs>
        <w:ind w:right="90"/>
        <w:rPr>
          <w:b/>
          <w:bCs/>
          <w:sz w:val="22"/>
          <w:szCs w:val="22"/>
        </w:rPr>
      </w:pPr>
      <w:r>
        <w:rPr>
          <w:b/>
          <w:bCs/>
          <w:sz w:val="22"/>
          <w:szCs w:val="22"/>
        </w:rPr>
        <w:t>These are reasonable conditions with no detrimental effects.  Access to T-Mobile’s  911 service  will be enhanced, the height variance in order to achieve the access antennas must be at a certain height just the antennas not the tower.  The Metro PCS antennas are now at 203’ T-Mobile’s will be at 205’</w:t>
      </w:r>
    </w:p>
    <w:p w:rsidR="00B90B9F" w:rsidRDefault="00B90B9F" w:rsidP="00B90B9F">
      <w:pPr>
        <w:tabs>
          <w:tab w:val="left" w:pos="990"/>
          <w:tab w:val="left" w:pos="2340"/>
          <w:tab w:val="left" w:pos="3510"/>
          <w:tab w:val="left" w:pos="6120"/>
          <w:tab w:val="left" w:pos="6570"/>
          <w:tab w:val="left" w:pos="9270"/>
        </w:tabs>
        <w:ind w:right="90"/>
        <w:rPr>
          <w:b/>
          <w:bCs/>
          <w:sz w:val="22"/>
          <w:szCs w:val="22"/>
        </w:rPr>
      </w:pPr>
    </w:p>
    <w:p w:rsidR="00B90B9F" w:rsidRDefault="00F64441" w:rsidP="00B90B9F">
      <w:pPr>
        <w:tabs>
          <w:tab w:val="left" w:pos="990"/>
          <w:tab w:val="left" w:pos="2340"/>
          <w:tab w:val="left" w:pos="3510"/>
          <w:tab w:val="left" w:pos="6120"/>
          <w:tab w:val="left" w:pos="6570"/>
          <w:tab w:val="left" w:pos="9270"/>
        </w:tabs>
        <w:ind w:right="90"/>
        <w:rPr>
          <w:b/>
          <w:bCs/>
          <w:sz w:val="22"/>
          <w:szCs w:val="22"/>
        </w:rPr>
      </w:pPr>
      <w:r>
        <w:rPr>
          <w:b/>
          <w:bCs/>
          <w:sz w:val="22"/>
          <w:szCs w:val="22"/>
        </w:rPr>
        <w:t>Mr. Henry asked if they would adding an additional box</w:t>
      </w:r>
      <w:r w:rsidR="00B90B9F">
        <w:rPr>
          <w:b/>
          <w:bCs/>
          <w:sz w:val="22"/>
          <w:szCs w:val="22"/>
        </w:rPr>
        <w:t xml:space="preserve">; Mr. Ferraro explained it would be one new on an existing T-Mobile and another is utilizing radio units and the existing cabinet </w:t>
      </w:r>
      <w:r>
        <w:rPr>
          <w:b/>
          <w:bCs/>
          <w:sz w:val="22"/>
          <w:szCs w:val="22"/>
        </w:rPr>
        <w:t>and</w:t>
      </w:r>
      <w:r w:rsidR="00B90B9F">
        <w:rPr>
          <w:b/>
          <w:bCs/>
          <w:sz w:val="22"/>
          <w:szCs w:val="22"/>
        </w:rPr>
        <w:t xml:space="preserve"> the internal components will be upgraded.  Mr. Walsh asked about any noise complaints; Mr. Ferraro said they have received none.  Mr. Henry asked about </w:t>
      </w:r>
      <w:r>
        <w:rPr>
          <w:b/>
          <w:bCs/>
          <w:sz w:val="22"/>
          <w:szCs w:val="22"/>
        </w:rPr>
        <w:t>any wind issues, Mr. Ferraro said as far as he is aware they have not been notified of any problems.  He also said that the pipe mounts would be upgraded.  Mr. Kuczynski asked about the new cabinet; Mr. Ferraro said it was a new cabinet for a new frequency upgrade currently it is serving the Metro PCS but will now be T-Mobile.</w:t>
      </w:r>
    </w:p>
    <w:p w:rsidR="00F64441" w:rsidRDefault="00F64441" w:rsidP="00B90B9F">
      <w:pPr>
        <w:tabs>
          <w:tab w:val="left" w:pos="990"/>
          <w:tab w:val="left" w:pos="2340"/>
          <w:tab w:val="left" w:pos="3510"/>
          <w:tab w:val="left" w:pos="6120"/>
          <w:tab w:val="left" w:pos="6570"/>
          <w:tab w:val="left" w:pos="9270"/>
        </w:tabs>
        <w:ind w:right="90"/>
        <w:rPr>
          <w:b/>
          <w:bCs/>
          <w:sz w:val="22"/>
          <w:szCs w:val="22"/>
        </w:rPr>
      </w:pPr>
    </w:p>
    <w:p w:rsidR="00F64441" w:rsidRDefault="00F64441" w:rsidP="00F64441">
      <w:pPr>
        <w:tabs>
          <w:tab w:val="left" w:pos="450"/>
        </w:tabs>
        <w:ind w:right="90"/>
        <w:rPr>
          <w:b/>
          <w:bCs/>
          <w:sz w:val="22"/>
          <w:szCs w:val="22"/>
        </w:rPr>
      </w:pPr>
      <w:r>
        <w:rPr>
          <w:b/>
          <w:bCs/>
          <w:sz w:val="22"/>
          <w:szCs w:val="22"/>
        </w:rPr>
        <w:t xml:space="preserve">Mr. Walsh asked for motion to open public portion; Mr. </w:t>
      </w:r>
      <w:r>
        <w:rPr>
          <w:b/>
          <w:bCs/>
          <w:sz w:val="22"/>
          <w:szCs w:val="22"/>
        </w:rPr>
        <w:t>Kreismer</w:t>
      </w:r>
      <w:r>
        <w:rPr>
          <w:b/>
          <w:bCs/>
          <w:sz w:val="22"/>
          <w:szCs w:val="22"/>
        </w:rPr>
        <w:t xml:space="preserve"> made motion to open public portion, </w:t>
      </w:r>
    </w:p>
    <w:p w:rsidR="00F64441" w:rsidRDefault="00F64441" w:rsidP="00F64441">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Pr>
          <w:b/>
          <w:bCs/>
          <w:sz w:val="22"/>
          <w:szCs w:val="22"/>
        </w:rPr>
        <w:t>Kuczynski</w:t>
      </w:r>
      <w:r>
        <w:rPr>
          <w:b/>
          <w:bCs/>
          <w:sz w:val="22"/>
          <w:szCs w:val="22"/>
        </w:rPr>
        <w:t xml:space="preserve"> seconded, motion carried.  No one spoke.  Mr. Walsh asked for motion to close public portion;</w:t>
      </w:r>
    </w:p>
    <w:p w:rsidR="00F64441" w:rsidRDefault="00F64441" w:rsidP="00F64441">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Pr>
          <w:b/>
          <w:bCs/>
          <w:sz w:val="22"/>
          <w:szCs w:val="22"/>
        </w:rPr>
        <w:t>Kuczynski</w:t>
      </w:r>
      <w:r>
        <w:rPr>
          <w:b/>
          <w:bCs/>
          <w:sz w:val="22"/>
          <w:szCs w:val="22"/>
        </w:rPr>
        <w:t xml:space="preserve"> made motion to close public portion, Mr. </w:t>
      </w:r>
      <w:r>
        <w:rPr>
          <w:b/>
          <w:bCs/>
          <w:sz w:val="22"/>
          <w:szCs w:val="22"/>
        </w:rPr>
        <w:t>Kreismer</w:t>
      </w:r>
      <w:r>
        <w:rPr>
          <w:b/>
          <w:bCs/>
          <w:sz w:val="22"/>
          <w:szCs w:val="22"/>
        </w:rPr>
        <w:t xml:space="preserve"> seconded, motion carried.</w:t>
      </w:r>
    </w:p>
    <w:p w:rsidR="00F64441" w:rsidRDefault="00F64441" w:rsidP="00F64441">
      <w:pPr>
        <w:tabs>
          <w:tab w:val="left" w:pos="990"/>
          <w:tab w:val="left" w:pos="2340"/>
          <w:tab w:val="left" w:pos="3510"/>
          <w:tab w:val="left" w:pos="6120"/>
          <w:tab w:val="left" w:pos="6570"/>
          <w:tab w:val="left" w:pos="9270"/>
        </w:tabs>
        <w:ind w:right="90"/>
        <w:rPr>
          <w:b/>
          <w:bCs/>
          <w:sz w:val="22"/>
          <w:szCs w:val="22"/>
        </w:rPr>
      </w:pPr>
    </w:p>
    <w:p w:rsidR="00F64441" w:rsidRDefault="00F64441" w:rsidP="00F64441">
      <w:pPr>
        <w:tabs>
          <w:tab w:val="left" w:pos="1080"/>
          <w:tab w:val="left" w:pos="2340"/>
          <w:tab w:val="left" w:pos="3510"/>
          <w:tab w:val="left" w:pos="6120"/>
          <w:tab w:val="left" w:pos="6570"/>
          <w:tab w:val="left" w:pos="9540"/>
        </w:tabs>
        <w:ind w:right="90"/>
        <w:rPr>
          <w:b/>
          <w:bCs/>
          <w:sz w:val="22"/>
          <w:szCs w:val="22"/>
        </w:rPr>
      </w:pPr>
      <w:r>
        <w:rPr>
          <w:b/>
          <w:bCs/>
          <w:sz w:val="22"/>
          <w:szCs w:val="22"/>
        </w:rPr>
        <w:t>Mr. Walsh asked for motion to approve/deny this application.  Mr.</w:t>
      </w:r>
      <w:r>
        <w:rPr>
          <w:b/>
          <w:bCs/>
          <w:sz w:val="22"/>
          <w:szCs w:val="22"/>
        </w:rPr>
        <w:t xml:space="preserve"> Kuczynski</w:t>
      </w:r>
      <w:r>
        <w:rPr>
          <w:b/>
          <w:bCs/>
          <w:sz w:val="22"/>
          <w:szCs w:val="22"/>
        </w:rPr>
        <w:t xml:space="preserve"> made motion to approve the application, Mr. </w:t>
      </w:r>
      <w:r>
        <w:rPr>
          <w:b/>
          <w:bCs/>
          <w:sz w:val="22"/>
          <w:szCs w:val="22"/>
        </w:rPr>
        <w:t>Kreismer</w:t>
      </w:r>
      <w:r>
        <w:rPr>
          <w:b/>
          <w:bCs/>
          <w:sz w:val="22"/>
          <w:szCs w:val="22"/>
        </w:rPr>
        <w:t xml:space="preserve"> seconded.  Roll Call: </w:t>
      </w:r>
    </w:p>
    <w:p w:rsidR="00F64441" w:rsidRDefault="00F64441" w:rsidP="00F64441">
      <w:pPr>
        <w:tabs>
          <w:tab w:val="left" w:pos="450"/>
        </w:tabs>
        <w:ind w:right="90"/>
        <w:rPr>
          <w:b/>
          <w:bCs/>
          <w:sz w:val="22"/>
          <w:szCs w:val="22"/>
        </w:rPr>
      </w:pPr>
    </w:p>
    <w:p w:rsidR="00F64441" w:rsidRDefault="00F64441" w:rsidP="00F64441">
      <w:pPr>
        <w:tabs>
          <w:tab w:val="left" w:pos="0"/>
        </w:tabs>
        <w:ind w:right="90"/>
        <w:rPr>
          <w:b/>
          <w:bCs/>
          <w:sz w:val="22"/>
          <w:szCs w:val="22"/>
        </w:rPr>
      </w:pPr>
      <w:r>
        <w:rPr>
          <w:b/>
          <w:bCs/>
          <w:sz w:val="22"/>
          <w:szCs w:val="22"/>
        </w:rPr>
        <w:t xml:space="preserve">Yes:  Mr. Walsh,  Mr. Green, Mr. Kuczynski, Mr. Kreismer, Ms. Catallo, Mr. Henry, </w:t>
      </w:r>
      <w:r>
        <w:rPr>
          <w:b/>
          <w:bCs/>
          <w:sz w:val="22"/>
          <w:szCs w:val="22"/>
        </w:rPr>
        <w:t>M</w:t>
      </w:r>
      <w:r>
        <w:rPr>
          <w:b/>
          <w:bCs/>
          <w:sz w:val="22"/>
          <w:szCs w:val="22"/>
        </w:rPr>
        <w:t xml:space="preserve">r. Esposito      </w:t>
      </w:r>
    </w:p>
    <w:p w:rsidR="00F64441" w:rsidRDefault="00F64441" w:rsidP="00F64441">
      <w:pPr>
        <w:tabs>
          <w:tab w:val="left" w:pos="990"/>
          <w:tab w:val="left" w:pos="2340"/>
          <w:tab w:val="left" w:pos="3510"/>
          <w:tab w:val="left" w:pos="6120"/>
          <w:tab w:val="left" w:pos="6570"/>
          <w:tab w:val="left" w:pos="9270"/>
        </w:tabs>
        <w:ind w:right="90"/>
        <w:rPr>
          <w:b/>
          <w:bCs/>
          <w:sz w:val="22"/>
          <w:szCs w:val="22"/>
          <w:u w:val="single"/>
        </w:rPr>
      </w:pPr>
    </w:p>
    <w:p w:rsidR="007620AF" w:rsidRDefault="007620AF" w:rsidP="00700254">
      <w:pPr>
        <w:tabs>
          <w:tab w:val="left" w:pos="450"/>
        </w:tabs>
        <w:ind w:right="90"/>
        <w:rPr>
          <w:b/>
          <w:bCs/>
          <w:sz w:val="22"/>
          <w:szCs w:val="22"/>
        </w:rPr>
      </w:pPr>
    </w:p>
    <w:p w:rsidR="007620AF" w:rsidRDefault="007620AF" w:rsidP="00700254">
      <w:pPr>
        <w:tabs>
          <w:tab w:val="left" w:pos="450"/>
        </w:tabs>
        <w:ind w:right="90"/>
        <w:rPr>
          <w:b/>
          <w:bCs/>
          <w:sz w:val="22"/>
          <w:szCs w:val="22"/>
        </w:rPr>
      </w:pPr>
    </w:p>
    <w:p w:rsidR="007620AF" w:rsidRDefault="007620AF" w:rsidP="00700254">
      <w:pPr>
        <w:tabs>
          <w:tab w:val="left" w:pos="450"/>
        </w:tabs>
        <w:ind w:right="90"/>
        <w:rPr>
          <w:b/>
          <w:bCs/>
          <w:sz w:val="22"/>
          <w:szCs w:val="22"/>
        </w:rPr>
      </w:pPr>
    </w:p>
    <w:p w:rsidR="007620AF" w:rsidRDefault="007620AF" w:rsidP="00700254">
      <w:pPr>
        <w:tabs>
          <w:tab w:val="left" w:pos="450"/>
        </w:tabs>
        <w:ind w:right="90"/>
        <w:rPr>
          <w:b/>
          <w:bCs/>
          <w:sz w:val="22"/>
          <w:szCs w:val="22"/>
        </w:rPr>
      </w:pPr>
    </w:p>
    <w:p w:rsidR="007620AF" w:rsidRDefault="007620AF" w:rsidP="00700254">
      <w:pPr>
        <w:tabs>
          <w:tab w:val="left" w:pos="450"/>
        </w:tabs>
        <w:ind w:right="90"/>
        <w:rPr>
          <w:b/>
          <w:bCs/>
          <w:sz w:val="22"/>
          <w:szCs w:val="22"/>
        </w:rPr>
      </w:pPr>
    </w:p>
    <w:p w:rsidR="007620AF" w:rsidRDefault="007620AF" w:rsidP="00700254">
      <w:pPr>
        <w:tabs>
          <w:tab w:val="left" w:pos="450"/>
        </w:tabs>
        <w:ind w:right="90"/>
        <w:rPr>
          <w:b/>
          <w:bCs/>
          <w:sz w:val="22"/>
          <w:szCs w:val="22"/>
        </w:rPr>
      </w:pPr>
    </w:p>
    <w:p w:rsidR="007620AF" w:rsidRDefault="007620AF" w:rsidP="00700254">
      <w:pPr>
        <w:tabs>
          <w:tab w:val="left" w:pos="450"/>
        </w:tabs>
        <w:ind w:right="90"/>
        <w:rPr>
          <w:b/>
          <w:bCs/>
          <w:sz w:val="22"/>
          <w:szCs w:val="22"/>
        </w:rPr>
      </w:pPr>
    </w:p>
    <w:p w:rsidR="007620AF" w:rsidRDefault="007620AF" w:rsidP="00700254">
      <w:pPr>
        <w:tabs>
          <w:tab w:val="left" w:pos="450"/>
        </w:tabs>
        <w:ind w:right="90"/>
        <w:rPr>
          <w:b/>
          <w:bCs/>
          <w:sz w:val="22"/>
          <w:szCs w:val="22"/>
        </w:rPr>
      </w:pPr>
    </w:p>
    <w:p w:rsidR="007620AF" w:rsidRDefault="007620AF" w:rsidP="00700254">
      <w:pPr>
        <w:tabs>
          <w:tab w:val="left" w:pos="450"/>
        </w:tabs>
        <w:ind w:right="90"/>
        <w:rPr>
          <w:b/>
          <w:bCs/>
          <w:sz w:val="22"/>
          <w:szCs w:val="22"/>
        </w:rPr>
      </w:pPr>
    </w:p>
    <w:p w:rsidR="007620AF" w:rsidRDefault="007620AF" w:rsidP="00700254">
      <w:pPr>
        <w:tabs>
          <w:tab w:val="left" w:pos="450"/>
        </w:tabs>
        <w:ind w:right="90"/>
        <w:rPr>
          <w:b/>
          <w:bCs/>
          <w:sz w:val="22"/>
          <w:szCs w:val="22"/>
        </w:rPr>
      </w:pPr>
    </w:p>
    <w:p w:rsidR="007620AF" w:rsidRDefault="007620AF" w:rsidP="00700254">
      <w:pPr>
        <w:tabs>
          <w:tab w:val="left" w:pos="450"/>
        </w:tabs>
        <w:ind w:right="90"/>
        <w:rPr>
          <w:b/>
          <w:bCs/>
          <w:sz w:val="22"/>
          <w:szCs w:val="22"/>
        </w:rPr>
      </w:pPr>
    </w:p>
    <w:p w:rsidR="007620AF" w:rsidRDefault="007620AF" w:rsidP="007620AF">
      <w:pPr>
        <w:tabs>
          <w:tab w:val="left" w:pos="450"/>
        </w:tabs>
        <w:ind w:right="90"/>
        <w:rPr>
          <w:b/>
          <w:bCs/>
          <w:sz w:val="22"/>
          <w:szCs w:val="22"/>
        </w:rPr>
      </w:pPr>
    </w:p>
    <w:p w:rsidR="007620AF" w:rsidRDefault="007620AF" w:rsidP="007620A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620AF" w:rsidRPr="00CB4199" w:rsidRDefault="007620AF" w:rsidP="007620A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7620AF" w:rsidRDefault="007620AF" w:rsidP="007620A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JULY 27, 2016</w:t>
      </w:r>
    </w:p>
    <w:p w:rsidR="007620AF" w:rsidRPr="00CB4199" w:rsidRDefault="007620AF" w:rsidP="007620A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620AF" w:rsidRDefault="007620AF" w:rsidP="007620AF">
      <w:pPr>
        <w:tabs>
          <w:tab w:val="left" w:pos="990"/>
          <w:tab w:val="left" w:pos="2340"/>
          <w:tab w:val="left" w:pos="3510"/>
          <w:tab w:val="left" w:pos="6120"/>
          <w:tab w:val="left" w:pos="6570"/>
          <w:tab w:val="left" w:pos="9270"/>
        </w:tabs>
        <w:ind w:right="90"/>
        <w:rPr>
          <w:b/>
          <w:bCs/>
          <w:sz w:val="22"/>
          <w:szCs w:val="22"/>
        </w:rPr>
      </w:pPr>
    </w:p>
    <w:p w:rsidR="00700254" w:rsidRDefault="00700254" w:rsidP="00700254">
      <w:pPr>
        <w:tabs>
          <w:tab w:val="left" w:pos="990"/>
          <w:tab w:val="left" w:pos="2340"/>
          <w:tab w:val="left" w:pos="3510"/>
          <w:tab w:val="left" w:pos="6120"/>
          <w:tab w:val="left" w:pos="6570"/>
          <w:tab w:val="left" w:pos="9270"/>
        </w:tabs>
        <w:ind w:right="90"/>
        <w:rPr>
          <w:b/>
          <w:bCs/>
          <w:sz w:val="22"/>
          <w:szCs w:val="22"/>
        </w:rPr>
      </w:pPr>
    </w:p>
    <w:p w:rsidR="00700254" w:rsidRPr="007209B9" w:rsidRDefault="00700254" w:rsidP="00700254">
      <w:pPr>
        <w:tabs>
          <w:tab w:val="left" w:pos="990"/>
          <w:tab w:val="left" w:pos="2340"/>
          <w:tab w:val="left" w:pos="3510"/>
          <w:tab w:val="left" w:pos="6120"/>
          <w:tab w:val="left" w:pos="6570"/>
          <w:tab w:val="left" w:pos="9270"/>
        </w:tabs>
        <w:ind w:right="90"/>
        <w:rPr>
          <w:b/>
          <w:bCs/>
          <w:sz w:val="22"/>
          <w:szCs w:val="22"/>
        </w:rPr>
      </w:pPr>
      <w:r>
        <w:rPr>
          <w:b/>
          <w:bCs/>
          <w:sz w:val="22"/>
          <w:szCs w:val="22"/>
        </w:rPr>
        <w:t>#16-1</w:t>
      </w:r>
      <w:r w:rsidR="007620AF">
        <w:rPr>
          <w:b/>
          <w:bCs/>
          <w:sz w:val="22"/>
          <w:szCs w:val="22"/>
        </w:rPr>
        <w:t>6</w:t>
      </w:r>
      <w:r>
        <w:rPr>
          <w:b/>
          <w:bCs/>
          <w:sz w:val="22"/>
          <w:szCs w:val="22"/>
        </w:rPr>
        <w:tab/>
      </w:r>
      <w:r w:rsidR="007620AF">
        <w:rPr>
          <w:b/>
          <w:bCs/>
          <w:sz w:val="22"/>
          <w:szCs w:val="22"/>
        </w:rPr>
        <w:t>Paul Syslo</w:t>
      </w:r>
      <w:r w:rsidR="007620AF">
        <w:rPr>
          <w:b/>
          <w:bCs/>
          <w:sz w:val="22"/>
          <w:szCs w:val="22"/>
        </w:rPr>
        <w:tab/>
      </w:r>
      <w:r w:rsidR="007620AF">
        <w:rPr>
          <w:b/>
          <w:bCs/>
          <w:sz w:val="22"/>
          <w:szCs w:val="22"/>
        </w:rPr>
        <w:tab/>
        <w:t>124 Dolan St.</w:t>
      </w:r>
      <w:r>
        <w:rPr>
          <w:b/>
          <w:bCs/>
          <w:sz w:val="22"/>
          <w:szCs w:val="22"/>
        </w:rPr>
        <w:t xml:space="preserve">           Bulk Variance/</w:t>
      </w:r>
      <w:r w:rsidR="007620AF">
        <w:rPr>
          <w:b/>
          <w:bCs/>
          <w:sz w:val="22"/>
          <w:szCs w:val="22"/>
        </w:rPr>
        <w:t>Driveway</w:t>
      </w:r>
      <w:r>
        <w:rPr>
          <w:b/>
          <w:bCs/>
          <w:sz w:val="22"/>
          <w:szCs w:val="22"/>
        </w:rPr>
        <w:tab/>
      </w:r>
      <w:r>
        <w:rPr>
          <w:b/>
          <w:bCs/>
          <w:sz w:val="22"/>
          <w:szCs w:val="22"/>
        </w:rPr>
        <w:tab/>
        <w:t>$  50.00 App.</w:t>
      </w:r>
    </w:p>
    <w:p w:rsidR="00700254" w:rsidRDefault="00700254" w:rsidP="00700254">
      <w:pPr>
        <w:tabs>
          <w:tab w:val="left" w:pos="1080"/>
          <w:tab w:val="left" w:pos="2340"/>
          <w:tab w:val="left" w:pos="3510"/>
          <w:tab w:val="left" w:pos="6120"/>
          <w:tab w:val="left" w:pos="6570"/>
          <w:tab w:val="left" w:pos="9270"/>
        </w:tabs>
        <w:ind w:right="90"/>
        <w:rPr>
          <w:b/>
          <w:bCs/>
          <w:sz w:val="22"/>
          <w:szCs w:val="22"/>
        </w:rPr>
      </w:pPr>
    </w:p>
    <w:p w:rsidR="00700254" w:rsidRDefault="00700254" w:rsidP="0070025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700254" w:rsidRDefault="00700254" w:rsidP="00700254">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00582427">
        <w:rPr>
          <w:b/>
          <w:bCs/>
          <w:sz w:val="22"/>
          <w:szCs w:val="22"/>
        </w:rPr>
        <w:t xml:space="preserve"> Kreismer </w:t>
      </w:r>
      <w:r w:rsidRPr="005C7A1E">
        <w:rPr>
          <w:b/>
          <w:bCs/>
          <w:sz w:val="22"/>
          <w:szCs w:val="22"/>
        </w:rPr>
        <w:t>made motion; M</w:t>
      </w:r>
      <w:r>
        <w:rPr>
          <w:b/>
          <w:bCs/>
          <w:sz w:val="22"/>
          <w:szCs w:val="22"/>
        </w:rPr>
        <w:t>r.</w:t>
      </w:r>
      <w:r w:rsidR="00582427">
        <w:rPr>
          <w:b/>
          <w:bCs/>
          <w:sz w:val="22"/>
          <w:szCs w:val="22"/>
        </w:rPr>
        <w:t xml:space="preserve"> Henry</w:t>
      </w:r>
      <w:r w:rsidR="007620AF">
        <w:rPr>
          <w:b/>
          <w:bCs/>
          <w:sz w:val="22"/>
          <w:szCs w:val="22"/>
        </w:rPr>
        <w:t xml:space="preserve"> </w:t>
      </w:r>
      <w:r w:rsidRPr="005C7A1E">
        <w:rPr>
          <w:b/>
          <w:bCs/>
          <w:sz w:val="22"/>
          <w:szCs w:val="22"/>
        </w:rPr>
        <w:t>seconded, motion carried.</w:t>
      </w:r>
    </w:p>
    <w:p w:rsidR="00C71567" w:rsidRDefault="00C71567" w:rsidP="00700254">
      <w:pPr>
        <w:tabs>
          <w:tab w:val="left" w:pos="1080"/>
          <w:tab w:val="left" w:pos="2340"/>
          <w:tab w:val="left" w:pos="3510"/>
          <w:tab w:val="left" w:pos="6120"/>
          <w:tab w:val="left" w:pos="6570"/>
          <w:tab w:val="left" w:pos="9270"/>
        </w:tabs>
        <w:ind w:right="90"/>
        <w:rPr>
          <w:b/>
          <w:bCs/>
          <w:sz w:val="22"/>
          <w:szCs w:val="22"/>
        </w:rPr>
      </w:pPr>
    </w:p>
    <w:p w:rsidR="0074195F" w:rsidRDefault="00C71567" w:rsidP="007620A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w:t>
      </w:r>
      <w:r w:rsidR="00582427">
        <w:rPr>
          <w:b/>
          <w:bCs/>
          <w:sz w:val="22"/>
          <w:szCs w:val="22"/>
        </w:rPr>
        <w:t xml:space="preserve">Paul Syslo who stated he wanted to widen </w:t>
      </w:r>
      <w:r w:rsidR="00F64441">
        <w:rPr>
          <w:b/>
          <w:bCs/>
          <w:sz w:val="22"/>
          <w:szCs w:val="22"/>
        </w:rPr>
        <w:t>his driveway which has a maximum of  5’ from the property line.</w:t>
      </w:r>
    </w:p>
    <w:p w:rsidR="00F64441" w:rsidRDefault="00F64441" w:rsidP="007620AF">
      <w:pPr>
        <w:tabs>
          <w:tab w:val="left" w:pos="1080"/>
          <w:tab w:val="left" w:pos="2340"/>
          <w:tab w:val="left" w:pos="3510"/>
          <w:tab w:val="left" w:pos="6120"/>
          <w:tab w:val="left" w:pos="6570"/>
          <w:tab w:val="left" w:pos="9270"/>
        </w:tabs>
        <w:ind w:right="90"/>
        <w:rPr>
          <w:b/>
          <w:bCs/>
          <w:sz w:val="22"/>
          <w:szCs w:val="22"/>
        </w:rPr>
      </w:pPr>
    </w:p>
    <w:p w:rsidR="00F64441" w:rsidRDefault="00F64441" w:rsidP="00F64441">
      <w:pPr>
        <w:tabs>
          <w:tab w:val="left" w:pos="1080"/>
          <w:tab w:val="left" w:pos="2340"/>
          <w:tab w:val="left" w:pos="3510"/>
          <w:tab w:val="left" w:pos="6120"/>
          <w:tab w:val="left" w:pos="6570"/>
          <w:tab w:val="left" w:pos="9270"/>
        </w:tabs>
        <w:ind w:right="90"/>
        <w:rPr>
          <w:b/>
          <w:bCs/>
          <w:sz w:val="22"/>
          <w:szCs w:val="22"/>
        </w:rPr>
      </w:pPr>
      <w:r>
        <w:rPr>
          <w:b/>
          <w:bCs/>
          <w:sz w:val="22"/>
          <w:szCs w:val="22"/>
        </w:rPr>
        <w:t>Mr. Leoncavallo stated the variances:</w:t>
      </w:r>
    </w:p>
    <w:p w:rsidR="00F64441" w:rsidRDefault="00F64441" w:rsidP="00F64441">
      <w:pPr>
        <w:tabs>
          <w:tab w:val="left" w:pos="1080"/>
          <w:tab w:val="left" w:pos="2340"/>
          <w:tab w:val="left" w:pos="3510"/>
          <w:tab w:val="left" w:pos="6120"/>
          <w:tab w:val="left" w:pos="6570"/>
          <w:tab w:val="left" w:pos="9270"/>
        </w:tabs>
        <w:ind w:right="90"/>
        <w:rPr>
          <w:b/>
          <w:bCs/>
          <w:sz w:val="22"/>
          <w:szCs w:val="22"/>
        </w:rPr>
      </w:pPr>
    </w:p>
    <w:p w:rsidR="00F64441" w:rsidRPr="00F64441" w:rsidRDefault="00F64441" w:rsidP="00F64441">
      <w:pPr>
        <w:pStyle w:val="ListParagraph"/>
        <w:numPr>
          <w:ilvl w:val="0"/>
          <w:numId w:val="38"/>
        </w:num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r w:rsidRPr="00F64441">
        <w:rPr>
          <w:b/>
          <w:bCs/>
          <w:sz w:val="22"/>
          <w:szCs w:val="22"/>
        </w:rPr>
        <w:t>Side yard setback the minimum 5’ the applicant is proposing 1 ½’</w:t>
      </w:r>
    </w:p>
    <w:p w:rsidR="00F64441" w:rsidRDefault="00F64441" w:rsidP="00F64441">
      <w:pPr>
        <w:pStyle w:val="ListParagraph"/>
        <w:tabs>
          <w:tab w:val="left" w:pos="1080"/>
          <w:tab w:val="left" w:pos="2340"/>
          <w:tab w:val="left" w:pos="3510"/>
          <w:tab w:val="left" w:pos="6120"/>
          <w:tab w:val="left" w:pos="6570"/>
          <w:tab w:val="left" w:pos="9270"/>
        </w:tabs>
        <w:ind w:left="1350" w:right="90"/>
        <w:rPr>
          <w:b/>
          <w:bCs/>
          <w:sz w:val="22"/>
          <w:szCs w:val="22"/>
        </w:rPr>
      </w:pPr>
    </w:p>
    <w:p w:rsidR="00F64441" w:rsidRPr="00F64441" w:rsidRDefault="004A0FA0" w:rsidP="00F64441">
      <w:pPr>
        <w:pStyle w:val="ListParagraph"/>
        <w:tabs>
          <w:tab w:val="left" w:pos="1080"/>
          <w:tab w:val="left" w:pos="2340"/>
          <w:tab w:val="left" w:pos="3510"/>
          <w:tab w:val="left" w:pos="6120"/>
          <w:tab w:val="left" w:pos="6570"/>
          <w:tab w:val="left" w:pos="9270"/>
        </w:tabs>
        <w:ind w:left="0" w:right="90"/>
        <w:rPr>
          <w:b/>
          <w:bCs/>
          <w:sz w:val="22"/>
          <w:szCs w:val="22"/>
        </w:rPr>
      </w:pPr>
      <w:r>
        <w:rPr>
          <w:b/>
          <w:bCs/>
          <w:sz w:val="22"/>
          <w:szCs w:val="22"/>
        </w:rPr>
        <w:t>Mr. Henry asked how far off it was now; Mr. Sachs said that the the applicant will come on an angle and at present it is less than 5’ now.  Mr. Kuczynski asked if his plan was to expand it to 18.7’, the applicant said “yes.”</w:t>
      </w: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4A0FA0" w:rsidRDefault="004A0FA0" w:rsidP="004A0FA0">
      <w:pPr>
        <w:tabs>
          <w:tab w:val="left" w:pos="450"/>
        </w:tabs>
        <w:ind w:right="90"/>
        <w:rPr>
          <w:b/>
          <w:bCs/>
          <w:sz w:val="22"/>
          <w:szCs w:val="22"/>
        </w:rPr>
      </w:pPr>
      <w:r>
        <w:rPr>
          <w:b/>
          <w:bCs/>
          <w:sz w:val="22"/>
          <w:szCs w:val="22"/>
        </w:rPr>
        <w:t xml:space="preserve">Mr. Walsh asked for motion to open public portion; Mr. </w:t>
      </w:r>
      <w:r>
        <w:rPr>
          <w:b/>
          <w:bCs/>
          <w:sz w:val="22"/>
          <w:szCs w:val="22"/>
        </w:rPr>
        <w:t>Kreismer</w:t>
      </w:r>
      <w:r>
        <w:rPr>
          <w:b/>
          <w:bCs/>
          <w:sz w:val="22"/>
          <w:szCs w:val="22"/>
        </w:rPr>
        <w:t xml:space="preserve"> made motion to open public portion, </w:t>
      </w:r>
    </w:p>
    <w:p w:rsidR="004A0FA0" w:rsidRDefault="004A0FA0" w:rsidP="004A0FA0">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Pr>
          <w:b/>
          <w:bCs/>
          <w:sz w:val="22"/>
          <w:szCs w:val="22"/>
        </w:rPr>
        <w:t>Kuczynski</w:t>
      </w:r>
      <w:r>
        <w:rPr>
          <w:b/>
          <w:bCs/>
          <w:sz w:val="22"/>
          <w:szCs w:val="22"/>
        </w:rPr>
        <w:t xml:space="preserve"> seconded, motion carried.  No one spoke.  Mr. Walsh asked for motion to close public portion;</w:t>
      </w:r>
    </w:p>
    <w:p w:rsidR="004A0FA0" w:rsidRDefault="004A0FA0" w:rsidP="004A0FA0">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Pr>
          <w:b/>
          <w:bCs/>
          <w:sz w:val="22"/>
          <w:szCs w:val="22"/>
        </w:rPr>
        <w:t>Kreismer</w:t>
      </w:r>
      <w:r>
        <w:rPr>
          <w:b/>
          <w:bCs/>
          <w:sz w:val="22"/>
          <w:szCs w:val="22"/>
        </w:rPr>
        <w:t xml:space="preserve"> made motion to close public portion, Mr. </w:t>
      </w:r>
      <w:r>
        <w:rPr>
          <w:b/>
          <w:bCs/>
          <w:sz w:val="22"/>
          <w:szCs w:val="22"/>
        </w:rPr>
        <w:t xml:space="preserve">Henry </w:t>
      </w:r>
      <w:r>
        <w:rPr>
          <w:b/>
          <w:bCs/>
          <w:sz w:val="22"/>
          <w:szCs w:val="22"/>
        </w:rPr>
        <w:t>seconded, motion carried.</w:t>
      </w:r>
    </w:p>
    <w:p w:rsidR="004A0FA0" w:rsidRDefault="004A0FA0" w:rsidP="004A0FA0">
      <w:pPr>
        <w:tabs>
          <w:tab w:val="left" w:pos="990"/>
          <w:tab w:val="left" w:pos="2340"/>
          <w:tab w:val="left" w:pos="3510"/>
          <w:tab w:val="left" w:pos="6120"/>
          <w:tab w:val="left" w:pos="6570"/>
          <w:tab w:val="left" w:pos="9270"/>
        </w:tabs>
        <w:ind w:right="90"/>
        <w:rPr>
          <w:b/>
          <w:bCs/>
          <w:sz w:val="22"/>
          <w:szCs w:val="22"/>
        </w:rPr>
      </w:pPr>
    </w:p>
    <w:p w:rsidR="004A0FA0" w:rsidRDefault="004A0FA0" w:rsidP="004A0FA0">
      <w:pPr>
        <w:tabs>
          <w:tab w:val="left" w:pos="450"/>
        </w:tabs>
        <w:ind w:right="90"/>
        <w:rPr>
          <w:b/>
          <w:bCs/>
          <w:sz w:val="22"/>
          <w:szCs w:val="22"/>
        </w:rPr>
      </w:pPr>
    </w:p>
    <w:p w:rsidR="004A0FA0" w:rsidRDefault="004A0FA0" w:rsidP="004A0FA0">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w:t>
      </w:r>
      <w:r>
        <w:rPr>
          <w:b/>
          <w:bCs/>
          <w:sz w:val="22"/>
          <w:szCs w:val="22"/>
        </w:rPr>
        <w:t>Henry</w:t>
      </w:r>
      <w:r>
        <w:rPr>
          <w:b/>
          <w:bCs/>
          <w:sz w:val="22"/>
          <w:szCs w:val="22"/>
        </w:rPr>
        <w:t xml:space="preserve"> made motion to approve the application, Mr.</w:t>
      </w:r>
      <w:r>
        <w:rPr>
          <w:b/>
          <w:bCs/>
          <w:sz w:val="22"/>
          <w:szCs w:val="22"/>
        </w:rPr>
        <w:t xml:space="preserve"> Kreismer</w:t>
      </w:r>
      <w:r>
        <w:rPr>
          <w:b/>
          <w:bCs/>
          <w:sz w:val="22"/>
          <w:szCs w:val="22"/>
        </w:rPr>
        <w:t xml:space="preserve"> seconded.  Roll Call: </w:t>
      </w:r>
    </w:p>
    <w:p w:rsidR="004A0FA0" w:rsidRDefault="004A0FA0" w:rsidP="004A0FA0">
      <w:pPr>
        <w:tabs>
          <w:tab w:val="left" w:pos="450"/>
        </w:tabs>
        <w:ind w:right="90"/>
        <w:rPr>
          <w:b/>
          <w:bCs/>
          <w:sz w:val="22"/>
          <w:szCs w:val="22"/>
        </w:rPr>
      </w:pPr>
    </w:p>
    <w:p w:rsidR="004A0FA0" w:rsidRDefault="004A0FA0" w:rsidP="004A0FA0">
      <w:pPr>
        <w:tabs>
          <w:tab w:val="left" w:pos="0"/>
        </w:tabs>
        <w:ind w:right="90"/>
        <w:rPr>
          <w:b/>
          <w:bCs/>
          <w:sz w:val="22"/>
          <w:szCs w:val="22"/>
        </w:rPr>
      </w:pPr>
      <w:r>
        <w:rPr>
          <w:b/>
          <w:bCs/>
          <w:sz w:val="22"/>
          <w:szCs w:val="22"/>
        </w:rPr>
        <w:t xml:space="preserve">Yes:  Mr. Walsh,  Mr. Green, Mr. Kuczynski, Mr. Kreismer, Ms. Catallo,  Mr. Henry, </w:t>
      </w:r>
      <w:r>
        <w:rPr>
          <w:b/>
          <w:bCs/>
          <w:sz w:val="22"/>
          <w:szCs w:val="22"/>
        </w:rPr>
        <w:t>M</w:t>
      </w:r>
      <w:r>
        <w:rPr>
          <w:b/>
          <w:bCs/>
          <w:sz w:val="22"/>
          <w:szCs w:val="22"/>
        </w:rPr>
        <w:t xml:space="preserve">r. Esposito        </w:t>
      </w: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620AF" w:rsidRDefault="007620AF" w:rsidP="007620AF">
      <w:pPr>
        <w:tabs>
          <w:tab w:val="left" w:pos="1080"/>
          <w:tab w:val="left" w:pos="2340"/>
          <w:tab w:val="left" w:pos="3510"/>
          <w:tab w:val="left" w:pos="6120"/>
          <w:tab w:val="left" w:pos="6570"/>
          <w:tab w:val="left" w:pos="9270"/>
        </w:tabs>
        <w:ind w:right="90"/>
        <w:rPr>
          <w:b/>
          <w:bCs/>
          <w:sz w:val="22"/>
          <w:szCs w:val="22"/>
        </w:rPr>
      </w:pPr>
    </w:p>
    <w:p w:rsidR="007209B9" w:rsidRDefault="007209B9" w:rsidP="00E332D1">
      <w:pPr>
        <w:tabs>
          <w:tab w:val="left" w:pos="990"/>
          <w:tab w:val="left" w:pos="2340"/>
          <w:tab w:val="left" w:pos="3510"/>
          <w:tab w:val="left" w:pos="6120"/>
          <w:tab w:val="left" w:pos="6570"/>
          <w:tab w:val="left" w:pos="9270"/>
        </w:tabs>
        <w:ind w:right="90"/>
        <w:rPr>
          <w:b/>
          <w:bCs/>
          <w:sz w:val="22"/>
          <w:szCs w:val="22"/>
          <w:u w:val="single"/>
        </w:rPr>
      </w:pPr>
    </w:p>
    <w:p w:rsidR="007209B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209B9" w:rsidRPr="00CB419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7209B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w:t>
      </w:r>
      <w:r w:rsidR="004A0FA0">
        <w:rPr>
          <w:b/>
          <w:bCs/>
          <w:sz w:val="22"/>
          <w:szCs w:val="22"/>
        </w:rPr>
        <w:t xml:space="preserve">LY </w:t>
      </w:r>
      <w:r>
        <w:rPr>
          <w:b/>
          <w:bCs/>
          <w:sz w:val="22"/>
          <w:szCs w:val="22"/>
        </w:rPr>
        <w:t>2</w:t>
      </w:r>
      <w:r w:rsidR="004A0FA0">
        <w:rPr>
          <w:b/>
          <w:bCs/>
          <w:sz w:val="22"/>
          <w:szCs w:val="22"/>
        </w:rPr>
        <w:t>7</w:t>
      </w:r>
      <w:bookmarkStart w:id="0" w:name="_GoBack"/>
      <w:bookmarkEnd w:id="0"/>
      <w:r>
        <w:rPr>
          <w:b/>
          <w:bCs/>
          <w:sz w:val="22"/>
          <w:szCs w:val="22"/>
        </w:rPr>
        <w:t>, 2016</w:t>
      </w:r>
    </w:p>
    <w:p w:rsidR="007209B9" w:rsidRPr="00CB419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209B9" w:rsidRDefault="007209B9" w:rsidP="007209B9">
      <w:pPr>
        <w:tabs>
          <w:tab w:val="left" w:pos="990"/>
          <w:tab w:val="left" w:pos="2340"/>
          <w:tab w:val="left" w:pos="3510"/>
          <w:tab w:val="left" w:pos="6120"/>
          <w:tab w:val="left" w:pos="6570"/>
          <w:tab w:val="left" w:pos="9270"/>
        </w:tabs>
        <w:ind w:right="90"/>
        <w:rPr>
          <w:b/>
          <w:bCs/>
          <w:sz w:val="22"/>
          <w:szCs w:val="22"/>
        </w:rPr>
      </w:pPr>
    </w:p>
    <w:p w:rsidR="00D07A0D" w:rsidRPr="00D07A0D" w:rsidRDefault="00D07A0D" w:rsidP="00D07A0D">
      <w:pPr>
        <w:rPr>
          <w:b/>
        </w:rPr>
      </w:pPr>
      <w:r w:rsidRPr="00D07A0D">
        <w:rPr>
          <w:b/>
        </w:rPr>
        <w:t>Before memorialization of application #16-07, Mr. Kreismer addressed the issue of the condition of approval regarding the easement being obtained from the Borough and the 15 parking spaces.  After a brief discussion, Mr. Sachs stated he would correct the resolution and add a Paragraph 8 regarding the easement issue and the parking spaces.</w:t>
      </w:r>
      <w:r w:rsidRPr="00D07A0D">
        <w:rPr>
          <w:b/>
        </w:rPr>
        <w:tab/>
      </w:r>
    </w:p>
    <w:p w:rsidR="00D07A0D" w:rsidRPr="00D07A0D" w:rsidRDefault="00D07A0D" w:rsidP="00D07A0D"/>
    <w:p w:rsidR="00EB7458" w:rsidRPr="000C3D2F" w:rsidRDefault="00EB7458" w:rsidP="00EB7458">
      <w:pPr>
        <w:tabs>
          <w:tab w:val="left" w:pos="450"/>
        </w:tabs>
        <w:ind w:right="90"/>
        <w:rPr>
          <w:b/>
          <w:bCs/>
          <w:sz w:val="22"/>
          <w:szCs w:val="22"/>
        </w:rPr>
      </w:pPr>
      <w:r>
        <w:rPr>
          <w:b/>
          <w:bCs/>
          <w:sz w:val="22"/>
          <w:szCs w:val="22"/>
        </w:rPr>
        <w:t>ME</w:t>
      </w:r>
      <w:r w:rsidRPr="000C3D2F">
        <w:rPr>
          <w:b/>
          <w:bCs/>
          <w:sz w:val="22"/>
          <w:szCs w:val="22"/>
        </w:rPr>
        <w:t>MORIALIZATION OF RESOLUTIONS</w:t>
      </w:r>
    </w:p>
    <w:p w:rsidR="00EB7458" w:rsidRDefault="00EB7458" w:rsidP="00EB7458">
      <w:pPr>
        <w:pStyle w:val="Heading1"/>
        <w:tabs>
          <w:tab w:val="left" w:pos="450"/>
        </w:tabs>
        <w:ind w:left="0" w:right="90"/>
        <w:rPr>
          <w:sz w:val="22"/>
          <w:szCs w:val="22"/>
        </w:rPr>
      </w:pPr>
    </w:p>
    <w:p w:rsidR="00C77DB5" w:rsidRDefault="00C77DB5" w:rsidP="00EB7458">
      <w:pPr>
        <w:tabs>
          <w:tab w:val="left" w:pos="0"/>
        </w:tabs>
        <w:ind w:right="90"/>
        <w:rPr>
          <w:b/>
          <w:bCs/>
          <w:sz w:val="22"/>
          <w:szCs w:val="22"/>
        </w:rPr>
      </w:pPr>
      <w:r>
        <w:rPr>
          <w:b/>
          <w:bCs/>
          <w:sz w:val="22"/>
          <w:szCs w:val="22"/>
        </w:rPr>
        <w:t>#16-</w:t>
      </w:r>
      <w:r w:rsidR="007620AF">
        <w:rPr>
          <w:b/>
          <w:bCs/>
          <w:sz w:val="22"/>
          <w:szCs w:val="22"/>
        </w:rPr>
        <w:t>07</w:t>
      </w:r>
      <w:r>
        <w:rPr>
          <w:b/>
          <w:bCs/>
          <w:sz w:val="22"/>
          <w:szCs w:val="22"/>
        </w:rPr>
        <w:tab/>
      </w:r>
      <w:r>
        <w:rPr>
          <w:b/>
          <w:bCs/>
          <w:sz w:val="22"/>
          <w:szCs w:val="22"/>
        </w:rPr>
        <w:tab/>
      </w:r>
      <w:r w:rsidR="007620AF">
        <w:rPr>
          <w:b/>
          <w:bCs/>
          <w:sz w:val="22"/>
          <w:szCs w:val="22"/>
        </w:rPr>
        <w:t>Sayreville Pharmacy</w:t>
      </w:r>
      <w:r>
        <w:rPr>
          <w:b/>
          <w:bCs/>
          <w:sz w:val="22"/>
          <w:szCs w:val="22"/>
        </w:rPr>
        <w:tab/>
      </w:r>
      <w:r>
        <w:rPr>
          <w:b/>
          <w:bCs/>
          <w:sz w:val="22"/>
          <w:szCs w:val="22"/>
        </w:rPr>
        <w:tab/>
      </w:r>
      <w:r w:rsidR="007620AF">
        <w:rPr>
          <w:b/>
          <w:bCs/>
          <w:sz w:val="22"/>
          <w:szCs w:val="22"/>
        </w:rPr>
        <w:t>89 Main</w:t>
      </w:r>
      <w:r w:rsidR="00FF5E2E">
        <w:rPr>
          <w:b/>
          <w:bCs/>
          <w:sz w:val="22"/>
          <w:szCs w:val="22"/>
        </w:rPr>
        <w:t xml:space="preserve"> St</w:t>
      </w:r>
      <w:r w:rsidR="00D6544E">
        <w:rPr>
          <w:b/>
          <w:bCs/>
          <w:sz w:val="22"/>
          <w:szCs w:val="22"/>
        </w:rPr>
        <w:t>.</w:t>
      </w:r>
    </w:p>
    <w:p w:rsidR="00EB7458" w:rsidRDefault="00EB7458" w:rsidP="00EB7458">
      <w:pPr>
        <w:tabs>
          <w:tab w:val="left" w:pos="0"/>
        </w:tabs>
        <w:ind w:right="90"/>
        <w:rPr>
          <w:b/>
          <w:bCs/>
          <w:sz w:val="22"/>
          <w:szCs w:val="22"/>
        </w:rPr>
      </w:pPr>
      <w:r>
        <w:rPr>
          <w:b/>
          <w:bCs/>
          <w:sz w:val="22"/>
          <w:szCs w:val="22"/>
        </w:rPr>
        <w:t xml:space="preserve">      </w:t>
      </w:r>
    </w:p>
    <w:p w:rsidR="00EB7458" w:rsidRDefault="00EB7458" w:rsidP="00EB7458">
      <w:pPr>
        <w:tabs>
          <w:tab w:val="left" w:pos="0"/>
        </w:tabs>
        <w:ind w:right="90"/>
        <w:rPr>
          <w:b/>
          <w:bCs/>
          <w:sz w:val="22"/>
          <w:szCs w:val="22"/>
        </w:rPr>
      </w:pPr>
      <w:r>
        <w:rPr>
          <w:b/>
          <w:bCs/>
          <w:sz w:val="22"/>
          <w:szCs w:val="22"/>
        </w:rPr>
        <w:t xml:space="preserve"> </w:t>
      </w:r>
    </w:p>
    <w:p w:rsidR="00EB7458" w:rsidRPr="001E4D1F" w:rsidRDefault="00EB7458" w:rsidP="00EB7458">
      <w:pPr>
        <w:tabs>
          <w:tab w:val="left" w:pos="450"/>
        </w:tabs>
        <w:ind w:right="90"/>
        <w:rPr>
          <w:b/>
        </w:rPr>
      </w:pPr>
      <w:r>
        <w:rPr>
          <w:b/>
          <w:sz w:val="22"/>
          <w:szCs w:val="22"/>
        </w:rPr>
        <w:t xml:space="preserve">Mr. </w:t>
      </w:r>
      <w:r w:rsidR="00510221">
        <w:rPr>
          <w:b/>
          <w:sz w:val="22"/>
          <w:szCs w:val="22"/>
        </w:rPr>
        <w:t>Walsh</w:t>
      </w:r>
      <w:r>
        <w:rPr>
          <w:b/>
          <w:sz w:val="22"/>
          <w:szCs w:val="22"/>
        </w:rPr>
        <w:t xml:space="preserve"> </w:t>
      </w:r>
      <w:r w:rsidRPr="00FB2AD4">
        <w:rPr>
          <w:b/>
          <w:sz w:val="22"/>
          <w:szCs w:val="22"/>
        </w:rPr>
        <w:t>asked for motion to memorialize reso</w:t>
      </w:r>
      <w:r>
        <w:rPr>
          <w:b/>
          <w:sz w:val="22"/>
          <w:szCs w:val="22"/>
        </w:rPr>
        <w:t xml:space="preserve">lution.  Mr. </w:t>
      </w:r>
      <w:r w:rsidR="00D07A0D">
        <w:rPr>
          <w:b/>
          <w:sz w:val="22"/>
          <w:szCs w:val="22"/>
        </w:rPr>
        <w:t>Kuczynski</w:t>
      </w:r>
      <w:r w:rsidR="001F59FF">
        <w:rPr>
          <w:b/>
          <w:sz w:val="22"/>
          <w:szCs w:val="22"/>
        </w:rPr>
        <w:t xml:space="preserve"> </w:t>
      </w:r>
      <w:r w:rsidRPr="00FB2AD4">
        <w:rPr>
          <w:b/>
        </w:rPr>
        <w:t>made mot</w:t>
      </w:r>
      <w:r>
        <w:rPr>
          <w:b/>
        </w:rPr>
        <w:t>ion to adopt the resolution</w:t>
      </w:r>
      <w:r w:rsidR="00D07A0D">
        <w:rPr>
          <w:b/>
        </w:rPr>
        <w:t xml:space="preserve"> with the referenced changes</w:t>
      </w:r>
      <w:r>
        <w:rPr>
          <w:b/>
        </w:rPr>
        <w:t>;</w:t>
      </w:r>
      <w:r w:rsidR="00D07A0D">
        <w:rPr>
          <w:b/>
        </w:rPr>
        <w:t xml:space="preserve"> </w:t>
      </w:r>
      <w:r w:rsidR="00510221">
        <w:rPr>
          <w:b/>
          <w:sz w:val="22"/>
          <w:szCs w:val="22"/>
        </w:rPr>
        <w:t>Mr.</w:t>
      </w:r>
      <w:r w:rsidR="00D07A0D">
        <w:rPr>
          <w:b/>
          <w:sz w:val="22"/>
          <w:szCs w:val="22"/>
        </w:rPr>
        <w:t xml:space="preserve"> Kreismer </w:t>
      </w:r>
      <w:r>
        <w:rPr>
          <w:b/>
          <w:sz w:val="22"/>
          <w:szCs w:val="22"/>
        </w:rPr>
        <w:t>s</w:t>
      </w:r>
      <w:r w:rsidRPr="00FB2AD4">
        <w:rPr>
          <w:b/>
        </w:rPr>
        <w:t>econded.  Roll Call:</w:t>
      </w:r>
    </w:p>
    <w:p w:rsidR="00EB7458" w:rsidRPr="00FB2AD4" w:rsidRDefault="00EB7458" w:rsidP="00EB7458">
      <w:pPr>
        <w:tabs>
          <w:tab w:val="left" w:pos="450"/>
        </w:tabs>
        <w:ind w:right="90"/>
        <w:rPr>
          <w:b/>
          <w:sz w:val="22"/>
          <w:szCs w:val="22"/>
        </w:rPr>
      </w:pPr>
    </w:p>
    <w:p w:rsidR="007620AF" w:rsidRDefault="00EB7458" w:rsidP="00EB7458">
      <w:pPr>
        <w:tabs>
          <w:tab w:val="left" w:pos="0"/>
        </w:tabs>
        <w:ind w:right="90"/>
        <w:rPr>
          <w:b/>
          <w:bCs/>
          <w:sz w:val="22"/>
          <w:szCs w:val="22"/>
        </w:rPr>
      </w:pPr>
      <w:r>
        <w:rPr>
          <w:b/>
          <w:bCs/>
          <w:sz w:val="22"/>
          <w:szCs w:val="22"/>
        </w:rPr>
        <w:t xml:space="preserve">Yes: </w:t>
      </w:r>
      <w:r w:rsidR="00C77DB5">
        <w:rPr>
          <w:b/>
          <w:bCs/>
          <w:sz w:val="22"/>
          <w:szCs w:val="22"/>
        </w:rPr>
        <w:t xml:space="preserve"> </w:t>
      </w:r>
      <w:r w:rsidR="00FF5E2E">
        <w:rPr>
          <w:b/>
          <w:bCs/>
          <w:sz w:val="22"/>
          <w:szCs w:val="22"/>
        </w:rPr>
        <w:t>Mr. Walsh,  Mr. Green, Mr. Kuczynski, Mr. Kreismer, Mr. Henry</w:t>
      </w:r>
    </w:p>
    <w:p w:rsidR="00D07A0D" w:rsidRDefault="00D07A0D" w:rsidP="00EB7458">
      <w:pPr>
        <w:tabs>
          <w:tab w:val="left" w:pos="0"/>
        </w:tabs>
        <w:ind w:right="90"/>
        <w:rPr>
          <w:b/>
          <w:bCs/>
          <w:sz w:val="22"/>
          <w:szCs w:val="22"/>
        </w:rPr>
      </w:pPr>
    </w:p>
    <w:p w:rsidR="007620AF" w:rsidRDefault="007620AF" w:rsidP="00EB7458">
      <w:pPr>
        <w:tabs>
          <w:tab w:val="left" w:pos="0"/>
        </w:tabs>
        <w:ind w:right="90"/>
        <w:rPr>
          <w:b/>
          <w:bCs/>
          <w:sz w:val="22"/>
          <w:szCs w:val="22"/>
        </w:rPr>
      </w:pPr>
    </w:p>
    <w:p w:rsidR="007620AF" w:rsidRDefault="007620AF" w:rsidP="00EB7458">
      <w:pPr>
        <w:tabs>
          <w:tab w:val="left" w:pos="0"/>
        </w:tabs>
        <w:ind w:right="90"/>
        <w:rPr>
          <w:b/>
          <w:bCs/>
          <w:sz w:val="22"/>
          <w:szCs w:val="22"/>
        </w:rPr>
      </w:pPr>
      <w:r>
        <w:rPr>
          <w:b/>
          <w:bCs/>
          <w:sz w:val="22"/>
          <w:szCs w:val="22"/>
        </w:rPr>
        <w:t>#16-</w:t>
      </w:r>
      <w:r w:rsidR="00CF78D0">
        <w:rPr>
          <w:b/>
          <w:bCs/>
          <w:sz w:val="22"/>
          <w:szCs w:val="22"/>
        </w:rPr>
        <w:t>10</w:t>
      </w:r>
      <w:r w:rsidR="00CF78D0">
        <w:rPr>
          <w:b/>
          <w:bCs/>
          <w:sz w:val="22"/>
          <w:szCs w:val="22"/>
        </w:rPr>
        <w:tab/>
      </w:r>
      <w:r w:rsidR="00CF78D0">
        <w:rPr>
          <w:b/>
          <w:bCs/>
          <w:sz w:val="22"/>
          <w:szCs w:val="22"/>
        </w:rPr>
        <w:tab/>
        <w:t>Nicholas Santamaria</w:t>
      </w:r>
      <w:r w:rsidR="00CF78D0">
        <w:rPr>
          <w:b/>
          <w:bCs/>
          <w:sz w:val="22"/>
          <w:szCs w:val="22"/>
        </w:rPr>
        <w:tab/>
      </w:r>
      <w:r w:rsidR="00CF78D0">
        <w:rPr>
          <w:b/>
          <w:bCs/>
          <w:sz w:val="22"/>
          <w:szCs w:val="22"/>
        </w:rPr>
        <w:tab/>
        <w:t>2 Lochs Court</w:t>
      </w:r>
      <w:r>
        <w:rPr>
          <w:b/>
          <w:bCs/>
          <w:sz w:val="22"/>
          <w:szCs w:val="22"/>
        </w:rPr>
        <w:tab/>
      </w:r>
      <w:r>
        <w:rPr>
          <w:b/>
          <w:bCs/>
          <w:sz w:val="22"/>
          <w:szCs w:val="22"/>
        </w:rPr>
        <w:tab/>
      </w:r>
    </w:p>
    <w:p w:rsidR="00EB7458" w:rsidRDefault="002F21D6" w:rsidP="00EB7458">
      <w:pPr>
        <w:tabs>
          <w:tab w:val="left" w:pos="0"/>
        </w:tabs>
        <w:ind w:right="90"/>
        <w:rPr>
          <w:b/>
          <w:bCs/>
          <w:sz w:val="22"/>
          <w:szCs w:val="22"/>
        </w:rPr>
      </w:pPr>
      <w:r>
        <w:rPr>
          <w:b/>
          <w:bCs/>
          <w:sz w:val="22"/>
          <w:szCs w:val="22"/>
        </w:rPr>
        <w:t xml:space="preserve">         </w:t>
      </w:r>
      <w:r w:rsidR="00EB7458">
        <w:rPr>
          <w:b/>
          <w:bCs/>
          <w:sz w:val="22"/>
          <w:szCs w:val="22"/>
        </w:rPr>
        <w:t xml:space="preserve"> </w:t>
      </w:r>
    </w:p>
    <w:p w:rsidR="00CF78D0" w:rsidRDefault="00CF78D0" w:rsidP="00CF78D0">
      <w:pPr>
        <w:tabs>
          <w:tab w:val="left" w:pos="450"/>
        </w:tabs>
        <w:ind w:right="90"/>
        <w:rPr>
          <w:b/>
        </w:rPr>
      </w:pPr>
      <w:r>
        <w:rPr>
          <w:b/>
          <w:sz w:val="22"/>
          <w:szCs w:val="22"/>
        </w:rPr>
        <w:t xml:space="preserve">Mr. Walsh </w:t>
      </w:r>
      <w:r w:rsidRPr="00FB2AD4">
        <w:rPr>
          <w:b/>
          <w:sz w:val="22"/>
          <w:szCs w:val="22"/>
        </w:rPr>
        <w:t>asked for motion to memorialize reso</w:t>
      </w:r>
      <w:r>
        <w:rPr>
          <w:b/>
          <w:sz w:val="22"/>
          <w:szCs w:val="22"/>
        </w:rPr>
        <w:t>lution.  Mr.</w:t>
      </w:r>
      <w:r w:rsidR="00D07A0D">
        <w:rPr>
          <w:b/>
          <w:sz w:val="22"/>
          <w:szCs w:val="22"/>
        </w:rPr>
        <w:t xml:space="preserve"> Kreismer </w:t>
      </w:r>
      <w:r w:rsidRPr="00FB2AD4">
        <w:rPr>
          <w:b/>
        </w:rPr>
        <w:t>made mot</w:t>
      </w:r>
      <w:r>
        <w:rPr>
          <w:b/>
        </w:rPr>
        <w:t>ion to adopt the resolution;</w:t>
      </w:r>
    </w:p>
    <w:p w:rsidR="00CF78D0" w:rsidRPr="001E4D1F" w:rsidRDefault="00CF78D0" w:rsidP="00CF78D0">
      <w:pPr>
        <w:tabs>
          <w:tab w:val="left" w:pos="450"/>
        </w:tabs>
        <w:ind w:right="90"/>
        <w:rPr>
          <w:b/>
        </w:rPr>
      </w:pPr>
      <w:r>
        <w:rPr>
          <w:b/>
          <w:sz w:val="22"/>
          <w:szCs w:val="22"/>
        </w:rPr>
        <w:t xml:space="preserve">Mr. </w:t>
      </w:r>
      <w:r w:rsidR="00D07A0D">
        <w:rPr>
          <w:b/>
          <w:sz w:val="22"/>
          <w:szCs w:val="22"/>
        </w:rPr>
        <w:t>Kuczynski</w:t>
      </w:r>
      <w:r>
        <w:rPr>
          <w:b/>
          <w:sz w:val="22"/>
          <w:szCs w:val="22"/>
        </w:rPr>
        <w:t xml:space="preserve"> s</w:t>
      </w:r>
      <w:r w:rsidRPr="00FB2AD4">
        <w:rPr>
          <w:b/>
        </w:rPr>
        <w:t>econded.  Roll Call:</w:t>
      </w:r>
    </w:p>
    <w:p w:rsidR="00CF78D0" w:rsidRPr="00FB2AD4" w:rsidRDefault="00CF78D0" w:rsidP="00CF78D0">
      <w:pPr>
        <w:tabs>
          <w:tab w:val="left" w:pos="450"/>
        </w:tabs>
        <w:ind w:right="90"/>
        <w:rPr>
          <w:b/>
          <w:sz w:val="22"/>
          <w:szCs w:val="22"/>
        </w:rPr>
      </w:pPr>
    </w:p>
    <w:p w:rsidR="00CF78D0" w:rsidRDefault="00CF78D0" w:rsidP="00CF78D0">
      <w:pPr>
        <w:tabs>
          <w:tab w:val="left" w:pos="0"/>
        </w:tabs>
        <w:ind w:right="90"/>
        <w:rPr>
          <w:b/>
          <w:bCs/>
          <w:sz w:val="22"/>
          <w:szCs w:val="22"/>
        </w:rPr>
      </w:pPr>
      <w:r>
        <w:rPr>
          <w:b/>
          <w:bCs/>
          <w:sz w:val="22"/>
          <w:szCs w:val="22"/>
        </w:rPr>
        <w:t xml:space="preserve">Yes:  Mr. Walsh,  Mr. Green, Mr. Kuczynski, Mr. Kreismer, Mr. Henry </w:t>
      </w:r>
    </w:p>
    <w:p w:rsidR="00CF78D0" w:rsidRDefault="00CF78D0" w:rsidP="00EB7458">
      <w:pPr>
        <w:tabs>
          <w:tab w:val="left" w:pos="0"/>
        </w:tabs>
        <w:ind w:right="90"/>
        <w:rPr>
          <w:b/>
          <w:bCs/>
          <w:sz w:val="22"/>
          <w:szCs w:val="22"/>
        </w:rPr>
      </w:pPr>
    </w:p>
    <w:p w:rsidR="00CF78D0" w:rsidRDefault="00CF78D0" w:rsidP="00EB7458">
      <w:pPr>
        <w:tabs>
          <w:tab w:val="left" w:pos="0"/>
        </w:tabs>
        <w:ind w:right="90"/>
        <w:rPr>
          <w:b/>
          <w:bCs/>
          <w:sz w:val="22"/>
          <w:szCs w:val="22"/>
        </w:rPr>
      </w:pPr>
      <w:r>
        <w:rPr>
          <w:b/>
          <w:bCs/>
          <w:sz w:val="22"/>
          <w:szCs w:val="22"/>
        </w:rPr>
        <w:t>#16-11</w:t>
      </w:r>
      <w:r>
        <w:rPr>
          <w:b/>
          <w:bCs/>
          <w:sz w:val="22"/>
          <w:szCs w:val="22"/>
        </w:rPr>
        <w:tab/>
      </w:r>
      <w:r>
        <w:rPr>
          <w:b/>
          <w:bCs/>
          <w:sz w:val="22"/>
          <w:szCs w:val="22"/>
        </w:rPr>
        <w:tab/>
        <w:t>T-Mobile Northeast, LLC</w:t>
      </w:r>
      <w:r>
        <w:rPr>
          <w:b/>
          <w:bCs/>
          <w:sz w:val="22"/>
          <w:szCs w:val="22"/>
        </w:rPr>
        <w:tab/>
        <w:t>1899 Route 35</w:t>
      </w:r>
    </w:p>
    <w:p w:rsidR="00CF78D0" w:rsidRDefault="00CF78D0" w:rsidP="00EB7458">
      <w:pPr>
        <w:tabs>
          <w:tab w:val="left" w:pos="0"/>
        </w:tabs>
        <w:ind w:right="90"/>
        <w:rPr>
          <w:b/>
          <w:bCs/>
          <w:sz w:val="22"/>
          <w:szCs w:val="22"/>
        </w:rPr>
      </w:pPr>
    </w:p>
    <w:p w:rsidR="00CF78D0" w:rsidRDefault="00CF78D0" w:rsidP="00CF78D0">
      <w:pPr>
        <w:tabs>
          <w:tab w:val="left" w:pos="450"/>
        </w:tabs>
        <w:ind w:right="90"/>
        <w:rPr>
          <w:b/>
        </w:rPr>
      </w:pPr>
      <w:r>
        <w:rPr>
          <w:b/>
          <w:sz w:val="22"/>
          <w:szCs w:val="22"/>
        </w:rPr>
        <w:t xml:space="preserve">Mr. Walsh </w:t>
      </w:r>
      <w:r w:rsidRPr="00FB2AD4">
        <w:rPr>
          <w:b/>
          <w:sz w:val="22"/>
          <w:szCs w:val="22"/>
        </w:rPr>
        <w:t>asked for motion to memorialize reso</w:t>
      </w:r>
      <w:r>
        <w:rPr>
          <w:b/>
          <w:sz w:val="22"/>
          <w:szCs w:val="22"/>
        </w:rPr>
        <w:t>lution.  Mr.</w:t>
      </w:r>
      <w:r w:rsidR="00D07A0D">
        <w:rPr>
          <w:b/>
          <w:sz w:val="22"/>
          <w:szCs w:val="22"/>
        </w:rPr>
        <w:t xml:space="preserve"> Kreismer</w:t>
      </w:r>
      <w:r>
        <w:rPr>
          <w:b/>
          <w:sz w:val="22"/>
          <w:szCs w:val="22"/>
        </w:rPr>
        <w:t xml:space="preserve"> </w:t>
      </w:r>
      <w:r w:rsidRPr="00FB2AD4">
        <w:rPr>
          <w:b/>
        </w:rPr>
        <w:t>made mot</w:t>
      </w:r>
      <w:r>
        <w:rPr>
          <w:b/>
        </w:rPr>
        <w:t>ion to adopt the resolution;</w:t>
      </w:r>
    </w:p>
    <w:p w:rsidR="00CF78D0" w:rsidRPr="001E4D1F" w:rsidRDefault="00CF78D0" w:rsidP="00CF78D0">
      <w:pPr>
        <w:tabs>
          <w:tab w:val="left" w:pos="450"/>
        </w:tabs>
        <w:ind w:right="90"/>
        <w:rPr>
          <w:b/>
        </w:rPr>
      </w:pPr>
      <w:r>
        <w:rPr>
          <w:b/>
          <w:sz w:val="22"/>
          <w:szCs w:val="22"/>
        </w:rPr>
        <w:t>Mr.</w:t>
      </w:r>
      <w:r w:rsidR="00D07A0D">
        <w:rPr>
          <w:b/>
          <w:sz w:val="22"/>
          <w:szCs w:val="22"/>
        </w:rPr>
        <w:t xml:space="preserve"> Kuczynski</w:t>
      </w:r>
      <w:r>
        <w:rPr>
          <w:b/>
          <w:sz w:val="22"/>
          <w:szCs w:val="22"/>
        </w:rPr>
        <w:t xml:space="preserve"> s</w:t>
      </w:r>
      <w:r w:rsidRPr="00FB2AD4">
        <w:rPr>
          <w:b/>
        </w:rPr>
        <w:t>econded.  Roll Call:</w:t>
      </w:r>
    </w:p>
    <w:p w:rsidR="00CF78D0" w:rsidRPr="00FB2AD4" w:rsidRDefault="00CF78D0" w:rsidP="00CF78D0">
      <w:pPr>
        <w:tabs>
          <w:tab w:val="left" w:pos="450"/>
        </w:tabs>
        <w:ind w:right="90"/>
        <w:rPr>
          <w:b/>
          <w:sz w:val="22"/>
          <w:szCs w:val="22"/>
        </w:rPr>
      </w:pPr>
    </w:p>
    <w:p w:rsidR="00CF78D0" w:rsidRDefault="00CF78D0" w:rsidP="00CF78D0">
      <w:pPr>
        <w:tabs>
          <w:tab w:val="left" w:pos="0"/>
        </w:tabs>
        <w:ind w:right="90"/>
        <w:rPr>
          <w:b/>
          <w:bCs/>
          <w:sz w:val="22"/>
          <w:szCs w:val="22"/>
        </w:rPr>
      </w:pPr>
      <w:r>
        <w:rPr>
          <w:b/>
          <w:bCs/>
          <w:sz w:val="22"/>
          <w:szCs w:val="22"/>
        </w:rPr>
        <w:t xml:space="preserve">Yes:  Mr. Walsh,  Mr. Green, Mr. Kuczynski, Mr. Kreismer, Mr. Henry </w:t>
      </w:r>
    </w:p>
    <w:p w:rsidR="00CF78D0" w:rsidRDefault="00CF78D0" w:rsidP="00CF78D0">
      <w:pPr>
        <w:tabs>
          <w:tab w:val="left" w:pos="0"/>
        </w:tabs>
        <w:ind w:right="90"/>
        <w:rPr>
          <w:b/>
          <w:bCs/>
          <w:sz w:val="22"/>
          <w:szCs w:val="22"/>
        </w:rPr>
      </w:pPr>
    </w:p>
    <w:p w:rsidR="00D81BD9" w:rsidRPr="000C3D2F" w:rsidRDefault="00D81BD9" w:rsidP="00D81BD9">
      <w:pPr>
        <w:pStyle w:val="Heading1"/>
        <w:tabs>
          <w:tab w:val="left" w:pos="450"/>
        </w:tabs>
        <w:ind w:left="0" w:right="90"/>
        <w:rPr>
          <w:sz w:val="22"/>
          <w:szCs w:val="22"/>
        </w:rPr>
      </w:pPr>
      <w:r>
        <w:rPr>
          <w:sz w:val="22"/>
          <w:szCs w:val="22"/>
        </w:rPr>
        <w:t>A</w:t>
      </w:r>
      <w:r w:rsidRPr="000C3D2F">
        <w:rPr>
          <w:sz w:val="22"/>
          <w:szCs w:val="22"/>
        </w:rPr>
        <w:t>CCEPTANCE OF MINUTES</w:t>
      </w:r>
    </w:p>
    <w:p w:rsidR="00D81BD9" w:rsidRPr="00A86642" w:rsidRDefault="00D81BD9" w:rsidP="00D81BD9"/>
    <w:p w:rsidR="00D81BD9" w:rsidRPr="00FB2AD4" w:rsidRDefault="00D81BD9" w:rsidP="00D81BD9">
      <w:pPr>
        <w:pStyle w:val="Heading1"/>
        <w:tabs>
          <w:tab w:val="left" w:pos="450"/>
        </w:tabs>
        <w:ind w:left="0" w:right="90"/>
        <w:rPr>
          <w:sz w:val="22"/>
          <w:szCs w:val="22"/>
        </w:rPr>
      </w:pPr>
      <w:r>
        <w:rPr>
          <w:sz w:val="22"/>
          <w:szCs w:val="22"/>
        </w:rPr>
        <w:t xml:space="preserve">Mr. </w:t>
      </w:r>
      <w:r w:rsidR="002F21D6">
        <w:rPr>
          <w:sz w:val="22"/>
          <w:szCs w:val="22"/>
        </w:rPr>
        <w:t xml:space="preserve">Walsh </w:t>
      </w:r>
      <w:r w:rsidRPr="00FB2AD4">
        <w:rPr>
          <w:sz w:val="22"/>
          <w:szCs w:val="22"/>
        </w:rPr>
        <w:t>asked for motion to approve and accept</w:t>
      </w:r>
      <w:r>
        <w:rPr>
          <w:sz w:val="22"/>
          <w:szCs w:val="22"/>
        </w:rPr>
        <w:t xml:space="preserve"> the </w:t>
      </w:r>
      <w:r w:rsidRPr="00FB2AD4">
        <w:rPr>
          <w:sz w:val="22"/>
          <w:szCs w:val="22"/>
        </w:rPr>
        <w:t xml:space="preserve">minutes of the </w:t>
      </w:r>
      <w:r w:rsidR="00CF78D0">
        <w:rPr>
          <w:sz w:val="22"/>
          <w:szCs w:val="22"/>
        </w:rPr>
        <w:t>June 22</w:t>
      </w:r>
      <w:r w:rsidR="00A779F0">
        <w:rPr>
          <w:sz w:val="22"/>
          <w:szCs w:val="22"/>
        </w:rPr>
        <w:t>, 201</w:t>
      </w:r>
      <w:r w:rsidR="00E877E5">
        <w:rPr>
          <w:sz w:val="22"/>
          <w:szCs w:val="22"/>
        </w:rPr>
        <w:t>6</w:t>
      </w:r>
      <w:r>
        <w:rPr>
          <w:sz w:val="22"/>
          <w:szCs w:val="22"/>
        </w:rPr>
        <w:t xml:space="preserve"> meeting.</w:t>
      </w:r>
      <w:r w:rsidR="00A779F0">
        <w:rPr>
          <w:sz w:val="22"/>
          <w:szCs w:val="22"/>
        </w:rPr>
        <w:t xml:space="preserve">  </w:t>
      </w:r>
      <w:r>
        <w:rPr>
          <w:sz w:val="22"/>
          <w:szCs w:val="22"/>
        </w:rPr>
        <w:t>Mr.</w:t>
      </w:r>
      <w:r w:rsidR="00510221">
        <w:rPr>
          <w:sz w:val="22"/>
          <w:szCs w:val="22"/>
        </w:rPr>
        <w:t xml:space="preserve"> </w:t>
      </w:r>
      <w:r w:rsidR="00D07A0D">
        <w:rPr>
          <w:sz w:val="22"/>
          <w:szCs w:val="22"/>
        </w:rPr>
        <w:t>Kuczynski</w:t>
      </w:r>
      <w:r w:rsidR="00CF78D0">
        <w:rPr>
          <w:sz w:val="22"/>
          <w:szCs w:val="22"/>
        </w:rPr>
        <w:t xml:space="preserve">                   </w:t>
      </w:r>
      <w:r w:rsidR="0094135F">
        <w:rPr>
          <w:sz w:val="22"/>
          <w:szCs w:val="22"/>
        </w:rPr>
        <w:t xml:space="preserve">       </w:t>
      </w:r>
      <w:r w:rsidR="00D6544E">
        <w:rPr>
          <w:sz w:val="22"/>
          <w:szCs w:val="22"/>
        </w:rPr>
        <w:t xml:space="preserve">      </w:t>
      </w:r>
      <w:r>
        <w:rPr>
          <w:sz w:val="22"/>
          <w:szCs w:val="22"/>
        </w:rPr>
        <w:t xml:space="preserve"> </w:t>
      </w:r>
      <w:r w:rsidR="002F21D6">
        <w:rPr>
          <w:sz w:val="22"/>
          <w:szCs w:val="22"/>
        </w:rPr>
        <w:t xml:space="preserve">      </w:t>
      </w:r>
      <w:r>
        <w:rPr>
          <w:sz w:val="22"/>
          <w:szCs w:val="22"/>
        </w:rPr>
        <w:t xml:space="preserve"> 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 M</w:t>
      </w:r>
      <w:r>
        <w:rPr>
          <w:sz w:val="22"/>
          <w:szCs w:val="22"/>
        </w:rPr>
        <w:t>r</w:t>
      </w:r>
      <w:r w:rsidRPr="00FB2AD4">
        <w:rPr>
          <w:sz w:val="22"/>
          <w:szCs w:val="22"/>
        </w:rPr>
        <w:t>.</w:t>
      </w:r>
      <w:r>
        <w:rPr>
          <w:sz w:val="22"/>
          <w:szCs w:val="22"/>
        </w:rPr>
        <w:t xml:space="preserve"> </w:t>
      </w:r>
      <w:r w:rsidR="00D07A0D">
        <w:rPr>
          <w:sz w:val="22"/>
          <w:szCs w:val="22"/>
        </w:rPr>
        <w:t>Kreismer</w:t>
      </w:r>
      <w:r>
        <w:rPr>
          <w:sz w:val="22"/>
          <w:szCs w:val="22"/>
        </w:rPr>
        <w:t xml:space="preserve"> </w:t>
      </w:r>
      <w:r w:rsidRPr="00FB2AD4">
        <w:rPr>
          <w:sz w:val="22"/>
          <w:szCs w:val="22"/>
        </w:rPr>
        <w:t>seconded, motion carried.</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r>
        <w:rPr>
          <w:b/>
          <w:bCs/>
          <w:sz w:val="22"/>
          <w:szCs w:val="22"/>
        </w:rPr>
        <w:t>A</w:t>
      </w:r>
      <w:r w:rsidRPr="000C3D2F">
        <w:rPr>
          <w:b/>
          <w:bCs/>
          <w:sz w:val="22"/>
          <w:szCs w:val="22"/>
        </w:rPr>
        <w:t>DJOURNMENT</w:t>
      </w:r>
    </w:p>
    <w:p w:rsidR="00D81BD9" w:rsidRPr="000C3D2F" w:rsidRDefault="00D81BD9" w:rsidP="00D81BD9">
      <w:pPr>
        <w:tabs>
          <w:tab w:val="left" w:pos="450"/>
        </w:tabs>
        <w:ind w:right="90"/>
        <w:rPr>
          <w:b/>
          <w:bCs/>
          <w:sz w:val="22"/>
          <w:szCs w:val="22"/>
        </w:rPr>
      </w:pPr>
    </w:p>
    <w:p w:rsidR="00D81BD9" w:rsidRDefault="00D81BD9" w:rsidP="00D81BD9">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510221">
        <w:rPr>
          <w:b/>
          <w:sz w:val="22"/>
          <w:szCs w:val="22"/>
        </w:rPr>
        <w:t xml:space="preserve"> Walsh</w:t>
      </w:r>
      <w:r>
        <w:rPr>
          <w:b/>
          <w:sz w:val="22"/>
          <w:szCs w:val="22"/>
        </w:rPr>
        <w:t xml:space="preserve"> </w:t>
      </w:r>
      <w:r w:rsidRPr="000C3D2F">
        <w:rPr>
          <w:b/>
          <w:sz w:val="22"/>
          <w:szCs w:val="22"/>
        </w:rPr>
        <w:t>asked for motion to adjourn, M</w:t>
      </w:r>
      <w:r>
        <w:rPr>
          <w:b/>
          <w:sz w:val="22"/>
          <w:szCs w:val="22"/>
        </w:rPr>
        <w:t>r.</w:t>
      </w:r>
      <w:r w:rsidR="00D07A0D">
        <w:rPr>
          <w:b/>
          <w:sz w:val="22"/>
          <w:szCs w:val="22"/>
        </w:rPr>
        <w:t xml:space="preserve"> Kreismer</w:t>
      </w:r>
      <w:r w:rsidR="00CF78D0">
        <w:rPr>
          <w:b/>
          <w:sz w:val="22"/>
          <w:szCs w:val="22"/>
        </w:rPr>
        <w:t xml:space="preserve">                     </w:t>
      </w:r>
      <w:r w:rsidR="0094135F">
        <w:rPr>
          <w:b/>
          <w:sz w:val="22"/>
          <w:szCs w:val="22"/>
        </w:rPr>
        <w:t xml:space="preserve">                        </w:t>
      </w:r>
      <w:r w:rsidR="00D6544E">
        <w:rPr>
          <w:b/>
          <w:sz w:val="22"/>
          <w:szCs w:val="22"/>
        </w:rPr>
        <w:t xml:space="preserve">               </w:t>
      </w:r>
      <w:r w:rsidR="002F21D6">
        <w:rPr>
          <w:b/>
          <w:sz w:val="22"/>
          <w:szCs w:val="22"/>
        </w:rPr>
        <w:t xml:space="preserve">           </w:t>
      </w:r>
      <w:r w:rsidR="00A779F0">
        <w:rPr>
          <w:b/>
          <w:sz w:val="22"/>
          <w:szCs w:val="22"/>
        </w:rPr>
        <w:t xml:space="preserve">               </w:t>
      </w:r>
      <w:r>
        <w:rPr>
          <w:b/>
          <w:sz w:val="22"/>
          <w:szCs w:val="22"/>
        </w:rPr>
        <w:t xml:space="preserve">                               </w:t>
      </w:r>
    </w:p>
    <w:p w:rsidR="00D81BD9" w:rsidRDefault="00D81BD9" w:rsidP="00D81BD9">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r.</w:t>
      </w:r>
      <w:r w:rsidR="00D07A0D">
        <w:rPr>
          <w:b/>
          <w:sz w:val="22"/>
          <w:szCs w:val="22"/>
        </w:rPr>
        <w:t xml:space="preserve"> Henry </w:t>
      </w:r>
      <w:r w:rsidRPr="000C3D2F">
        <w:rPr>
          <w:b/>
          <w:sz w:val="22"/>
          <w:szCs w:val="22"/>
        </w:rPr>
        <w:t>seconded, motion carried</w:t>
      </w:r>
      <w:r>
        <w:rPr>
          <w:b/>
          <w:sz w:val="22"/>
          <w:szCs w:val="22"/>
        </w:rPr>
        <w:t>.</w:t>
      </w:r>
    </w:p>
    <w:p w:rsidR="00FD6C43" w:rsidRDefault="00FD6C43" w:rsidP="00D81BD9">
      <w:pPr>
        <w:pStyle w:val="BodyText2"/>
        <w:tabs>
          <w:tab w:val="left" w:pos="450"/>
        </w:tabs>
        <w:ind w:right="90"/>
        <w:rPr>
          <w:b/>
          <w:sz w:val="22"/>
          <w:szCs w:val="22"/>
        </w:rPr>
      </w:pPr>
    </w:p>
    <w:p w:rsidR="00D81BD9" w:rsidRDefault="00D81BD9" w:rsidP="00D81BD9">
      <w:pPr>
        <w:pStyle w:val="BodyText2"/>
        <w:tabs>
          <w:tab w:val="left" w:pos="450"/>
        </w:tabs>
        <w:ind w:right="90"/>
        <w:rPr>
          <w:b/>
          <w:sz w:val="22"/>
          <w:szCs w:val="22"/>
        </w:rPr>
      </w:pPr>
    </w:p>
    <w:p w:rsidR="00D81BD9" w:rsidRPr="000C3D2F" w:rsidRDefault="00D81BD9" w:rsidP="00D81BD9">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81BD9" w:rsidRDefault="00D81BD9" w:rsidP="00D81BD9">
      <w:pPr>
        <w:tabs>
          <w:tab w:val="left" w:pos="450"/>
        </w:tabs>
        <w:ind w:right="90"/>
        <w:rPr>
          <w:b/>
          <w:bCs/>
          <w:sz w:val="22"/>
          <w:szCs w:val="22"/>
        </w:rPr>
      </w:pPr>
    </w:p>
    <w:p w:rsidR="00FD6C43" w:rsidRDefault="00D81BD9" w:rsidP="00D81BD9">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8493F" w:rsidRDefault="00A8493F" w:rsidP="00D81BD9">
      <w:pPr>
        <w:tabs>
          <w:tab w:val="left" w:pos="450"/>
        </w:tabs>
        <w:ind w:right="90"/>
        <w:rPr>
          <w:b/>
          <w:bCs/>
          <w:sz w:val="22"/>
          <w:szCs w:val="22"/>
        </w:rPr>
      </w:pPr>
    </w:p>
    <w:p w:rsidR="00D81BD9" w:rsidRPr="000C3D2F" w:rsidRDefault="00FD6C43" w:rsidP="00D81BD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81BD9" w:rsidRPr="000C3D2F">
        <w:rPr>
          <w:b/>
          <w:bCs/>
          <w:sz w:val="22"/>
          <w:szCs w:val="22"/>
        </w:rPr>
        <w:t>Joan M. Kemble</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C65497" w:rsidRDefault="00C65497" w:rsidP="00270FFF">
      <w:pPr>
        <w:tabs>
          <w:tab w:val="left" w:pos="450"/>
        </w:tabs>
        <w:ind w:right="90"/>
        <w:rPr>
          <w:b/>
          <w:bCs/>
          <w:sz w:val="22"/>
          <w:szCs w:val="22"/>
        </w:rPr>
      </w:pPr>
    </w:p>
    <w:sectPr w:rsidR="00C65497" w:rsidSect="00D81BD9">
      <w:footerReference w:type="default" r:id="rId8"/>
      <w:pgSz w:w="12240" w:h="15840"/>
      <w:pgMar w:top="432"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A0FA0" w:rsidRPr="004A0FA0">
      <w:rPr>
        <w:rFonts w:asciiTheme="majorHAnsi" w:hAnsiTheme="majorHAnsi"/>
        <w:noProof/>
      </w:rPr>
      <w:t>1</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2"/>
  </w:num>
  <w:num w:numId="2">
    <w:abstractNumId w:val="36"/>
  </w:num>
  <w:num w:numId="3">
    <w:abstractNumId w:val="2"/>
  </w:num>
  <w:num w:numId="4">
    <w:abstractNumId w:val="15"/>
  </w:num>
  <w:num w:numId="5">
    <w:abstractNumId w:val="13"/>
  </w:num>
  <w:num w:numId="6">
    <w:abstractNumId w:val="31"/>
  </w:num>
  <w:num w:numId="7">
    <w:abstractNumId w:val="5"/>
  </w:num>
  <w:num w:numId="8">
    <w:abstractNumId w:val="18"/>
  </w:num>
  <w:num w:numId="9">
    <w:abstractNumId w:val="27"/>
  </w:num>
  <w:num w:numId="10">
    <w:abstractNumId w:val="25"/>
  </w:num>
  <w:num w:numId="11">
    <w:abstractNumId w:val="24"/>
  </w:num>
  <w:num w:numId="12">
    <w:abstractNumId w:val="16"/>
  </w:num>
  <w:num w:numId="13">
    <w:abstractNumId w:val="21"/>
  </w:num>
  <w:num w:numId="14">
    <w:abstractNumId w:val="19"/>
  </w:num>
  <w:num w:numId="15">
    <w:abstractNumId w:val="30"/>
  </w:num>
  <w:num w:numId="16">
    <w:abstractNumId w:val="7"/>
  </w:num>
  <w:num w:numId="17">
    <w:abstractNumId w:val="29"/>
  </w:num>
  <w:num w:numId="18">
    <w:abstractNumId w:val="3"/>
  </w:num>
  <w:num w:numId="19">
    <w:abstractNumId w:val="10"/>
  </w:num>
  <w:num w:numId="20">
    <w:abstractNumId w:val="14"/>
  </w:num>
  <w:num w:numId="21">
    <w:abstractNumId w:val="26"/>
  </w:num>
  <w:num w:numId="22">
    <w:abstractNumId w:val="34"/>
  </w:num>
  <w:num w:numId="23">
    <w:abstractNumId w:val="6"/>
  </w:num>
  <w:num w:numId="24">
    <w:abstractNumId w:val="33"/>
  </w:num>
  <w:num w:numId="25">
    <w:abstractNumId w:val="17"/>
  </w:num>
  <w:num w:numId="26">
    <w:abstractNumId w:val="20"/>
  </w:num>
  <w:num w:numId="27">
    <w:abstractNumId w:val="23"/>
  </w:num>
  <w:num w:numId="28">
    <w:abstractNumId w:val="35"/>
  </w:num>
  <w:num w:numId="29">
    <w:abstractNumId w:val="28"/>
  </w:num>
  <w:num w:numId="30">
    <w:abstractNumId w:val="22"/>
  </w:num>
  <w:num w:numId="31">
    <w:abstractNumId w:val="1"/>
  </w:num>
  <w:num w:numId="32">
    <w:abstractNumId w:val="0"/>
  </w:num>
  <w:num w:numId="33">
    <w:abstractNumId w:val="8"/>
  </w:num>
  <w:num w:numId="34">
    <w:abstractNumId w:val="9"/>
  </w:num>
  <w:num w:numId="35">
    <w:abstractNumId w:val="11"/>
  </w:num>
  <w:num w:numId="36">
    <w:abstractNumId w:val="12"/>
  </w:num>
  <w:num w:numId="37">
    <w:abstractNumId w:val="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4FE5"/>
    <w:rsid w:val="00036853"/>
    <w:rsid w:val="00036C50"/>
    <w:rsid w:val="00037255"/>
    <w:rsid w:val="00037AAB"/>
    <w:rsid w:val="00037C45"/>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B83"/>
    <w:rsid w:val="00086E9E"/>
    <w:rsid w:val="000874C3"/>
    <w:rsid w:val="0009127A"/>
    <w:rsid w:val="000917B8"/>
    <w:rsid w:val="00091D61"/>
    <w:rsid w:val="00094087"/>
    <w:rsid w:val="00095BF7"/>
    <w:rsid w:val="000964BA"/>
    <w:rsid w:val="0009696E"/>
    <w:rsid w:val="00097F59"/>
    <w:rsid w:val="000A0811"/>
    <w:rsid w:val="000A0BC4"/>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660B"/>
    <w:rsid w:val="00106AEC"/>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21B9"/>
    <w:rsid w:val="00123225"/>
    <w:rsid w:val="00123341"/>
    <w:rsid w:val="00123389"/>
    <w:rsid w:val="00124061"/>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029"/>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2FFB"/>
    <w:rsid w:val="001D3FD1"/>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0B43"/>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131"/>
    <w:rsid w:val="0035690E"/>
    <w:rsid w:val="0035745E"/>
    <w:rsid w:val="0035799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7EB"/>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AF0"/>
    <w:rsid w:val="003E6B95"/>
    <w:rsid w:val="003F05AD"/>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5A6F"/>
    <w:rsid w:val="00446848"/>
    <w:rsid w:val="00446BFE"/>
    <w:rsid w:val="0044785F"/>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FA0"/>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718"/>
    <w:rsid w:val="004C6FAB"/>
    <w:rsid w:val="004C7357"/>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353"/>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0221"/>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EA3"/>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97CE7"/>
    <w:rsid w:val="005A02C1"/>
    <w:rsid w:val="005A1351"/>
    <w:rsid w:val="005A14EC"/>
    <w:rsid w:val="005A185A"/>
    <w:rsid w:val="005A2933"/>
    <w:rsid w:val="005A29CD"/>
    <w:rsid w:val="005A47F2"/>
    <w:rsid w:val="005A4B80"/>
    <w:rsid w:val="005A6141"/>
    <w:rsid w:val="005A697A"/>
    <w:rsid w:val="005A7E00"/>
    <w:rsid w:val="005B04D1"/>
    <w:rsid w:val="005B1AA1"/>
    <w:rsid w:val="005B2F62"/>
    <w:rsid w:val="005B3090"/>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6A1"/>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3CF8"/>
    <w:rsid w:val="00684639"/>
    <w:rsid w:val="00684644"/>
    <w:rsid w:val="00684AEB"/>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259B"/>
    <w:rsid w:val="006A26CF"/>
    <w:rsid w:val="006A2750"/>
    <w:rsid w:val="006A27E3"/>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E3D"/>
    <w:rsid w:val="007665ED"/>
    <w:rsid w:val="00766EFE"/>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6562"/>
    <w:rsid w:val="007C680D"/>
    <w:rsid w:val="007C6AC6"/>
    <w:rsid w:val="007C6CC0"/>
    <w:rsid w:val="007C7B99"/>
    <w:rsid w:val="007D0A68"/>
    <w:rsid w:val="007D0AF4"/>
    <w:rsid w:val="007D1150"/>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6A83"/>
    <w:rsid w:val="0086708C"/>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B5"/>
    <w:rsid w:val="009B6298"/>
    <w:rsid w:val="009B6BCC"/>
    <w:rsid w:val="009B7130"/>
    <w:rsid w:val="009B759F"/>
    <w:rsid w:val="009C06AB"/>
    <w:rsid w:val="009C103E"/>
    <w:rsid w:val="009C1173"/>
    <w:rsid w:val="009C16CB"/>
    <w:rsid w:val="009C1BDF"/>
    <w:rsid w:val="009C2ED3"/>
    <w:rsid w:val="009C5121"/>
    <w:rsid w:val="009C553A"/>
    <w:rsid w:val="009C576A"/>
    <w:rsid w:val="009C5BCB"/>
    <w:rsid w:val="009C6B2F"/>
    <w:rsid w:val="009C728A"/>
    <w:rsid w:val="009C770D"/>
    <w:rsid w:val="009D117E"/>
    <w:rsid w:val="009D133F"/>
    <w:rsid w:val="009D1A6E"/>
    <w:rsid w:val="009D1F46"/>
    <w:rsid w:val="009D2EFC"/>
    <w:rsid w:val="009D337C"/>
    <w:rsid w:val="009D3497"/>
    <w:rsid w:val="009D3E62"/>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823"/>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0FEC"/>
    <w:rsid w:val="00A119F9"/>
    <w:rsid w:val="00A12731"/>
    <w:rsid w:val="00A13BCC"/>
    <w:rsid w:val="00A14961"/>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B9F"/>
    <w:rsid w:val="00B90CB8"/>
    <w:rsid w:val="00B92BB9"/>
    <w:rsid w:val="00B94DC0"/>
    <w:rsid w:val="00B95894"/>
    <w:rsid w:val="00B95AD2"/>
    <w:rsid w:val="00B96489"/>
    <w:rsid w:val="00B96AF1"/>
    <w:rsid w:val="00B96F09"/>
    <w:rsid w:val="00B97820"/>
    <w:rsid w:val="00B97833"/>
    <w:rsid w:val="00B97C07"/>
    <w:rsid w:val="00BA081C"/>
    <w:rsid w:val="00BA1A3D"/>
    <w:rsid w:val="00BA4A03"/>
    <w:rsid w:val="00BA5D42"/>
    <w:rsid w:val="00BA5E7E"/>
    <w:rsid w:val="00BA6978"/>
    <w:rsid w:val="00BA6C5A"/>
    <w:rsid w:val="00BA6DA6"/>
    <w:rsid w:val="00BA6E25"/>
    <w:rsid w:val="00BA7143"/>
    <w:rsid w:val="00BA77BC"/>
    <w:rsid w:val="00BB0864"/>
    <w:rsid w:val="00BB0C72"/>
    <w:rsid w:val="00BB0FB6"/>
    <w:rsid w:val="00BB1CA8"/>
    <w:rsid w:val="00BB4677"/>
    <w:rsid w:val="00BB4C47"/>
    <w:rsid w:val="00BB5A36"/>
    <w:rsid w:val="00BB5E3E"/>
    <w:rsid w:val="00BB644B"/>
    <w:rsid w:val="00BB67E5"/>
    <w:rsid w:val="00BB692C"/>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5E66"/>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6FC5"/>
    <w:rsid w:val="00C47009"/>
    <w:rsid w:val="00C50DAC"/>
    <w:rsid w:val="00C51151"/>
    <w:rsid w:val="00C5130C"/>
    <w:rsid w:val="00C5231A"/>
    <w:rsid w:val="00C52429"/>
    <w:rsid w:val="00C527A1"/>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4EE4"/>
    <w:rsid w:val="00C9540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5AD2"/>
    <w:rsid w:val="00CE64AC"/>
    <w:rsid w:val="00CE6DAC"/>
    <w:rsid w:val="00CE71B6"/>
    <w:rsid w:val="00CF019B"/>
    <w:rsid w:val="00CF161D"/>
    <w:rsid w:val="00CF19E1"/>
    <w:rsid w:val="00CF2076"/>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D78"/>
    <w:rsid w:val="00D55DD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BD9"/>
    <w:rsid w:val="00D81E7A"/>
    <w:rsid w:val="00D821D4"/>
    <w:rsid w:val="00D82C3D"/>
    <w:rsid w:val="00D82F7E"/>
    <w:rsid w:val="00D8307C"/>
    <w:rsid w:val="00D830CB"/>
    <w:rsid w:val="00D835BC"/>
    <w:rsid w:val="00D84615"/>
    <w:rsid w:val="00D8505E"/>
    <w:rsid w:val="00D87AF4"/>
    <w:rsid w:val="00D91B02"/>
    <w:rsid w:val="00D944CE"/>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87194"/>
    <w:rsid w:val="00E877E5"/>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9D2"/>
    <w:rsid w:val="00EF3E1B"/>
    <w:rsid w:val="00EF49AE"/>
    <w:rsid w:val="00EF53FA"/>
    <w:rsid w:val="00EF5862"/>
    <w:rsid w:val="00EF5DB8"/>
    <w:rsid w:val="00EF72B4"/>
    <w:rsid w:val="00EF7C2C"/>
    <w:rsid w:val="00F000FF"/>
    <w:rsid w:val="00F007CA"/>
    <w:rsid w:val="00F0230E"/>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2589"/>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3086"/>
    <w:rsid w:val="00FA317C"/>
    <w:rsid w:val="00FA3B70"/>
    <w:rsid w:val="00FA3D99"/>
    <w:rsid w:val="00FA3E43"/>
    <w:rsid w:val="00FA402F"/>
    <w:rsid w:val="00FA441E"/>
    <w:rsid w:val="00FA4F39"/>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6C43"/>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9A5C4-367D-485F-8987-4F6F0359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9</cp:revision>
  <cp:lastPrinted>2016-06-08T18:05:00Z</cp:lastPrinted>
  <dcterms:created xsi:type="dcterms:W3CDTF">2016-07-15T18:42:00Z</dcterms:created>
  <dcterms:modified xsi:type="dcterms:W3CDTF">2016-08-11T11:34:00Z</dcterms:modified>
</cp:coreProperties>
</file>